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842" w:rsidRDefault="005E3842" w:rsidP="005E3842">
      <w:pPr>
        <w:spacing w:after="225" w:line="420" w:lineRule="atLeast"/>
        <w:textAlignment w:val="baseline"/>
        <w:outlineLvl w:val="0"/>
        <w:rPr>
          <w:rFonts w:ascii="Trebuchet MS" w:eastAsia="Times New Roman" w:hAnsi="Trebuchet MS" w:cs="Times New Roman"/>
          <w:color w:val="000000"/>
          <w:kern w:val="36"/>
          <w:sz w:val="42"/>
          <w:szCs w:val="42"/>
          <w:lang w:eastAsia="ru-RU"/>
        </w:rPr>
      </w:pPr>
      <w:r>
        <w:rPr>
          <w:rFonts w:ascii="Trebuchet MS" w:eastAsia="Times New Roman" w:hAnsi="Trebuchet MS" w:cs="Times New Roman"/>
          <w:color w:val="000000"/>
          <w:kern w:val="36"/>
          <w:sz w:val="42"/>
          <w:szCs w:val="42"/>
          <w:lang w:eastAsia="ru-RU"/>
        </w:rPr>
        <w:t xml:space="preserve">Муниципальное бюджетное учреждение культуры </w:t>
      </w:r>
      <w:proofErr w:type="spellStart"/>
      <w:r>
        <w:rPr>
          <w:rFonts w:ascii="Trebuchet MS" w:eastAsia="Times New Roman" w:hAnsi="Trebuchet MS" w:cs="Times New Roman"/>
          <w:color w:val="000000"/>
          <w:kern w:val="36"/>
          <w:sz w:val="42"/>
          <w:szCs w:val="42"/>
          <w:lang w:eastAsia="ru-RU"/>
        </w:rPr>
        <w:t>Кайбальский</w:t>
      </w:r>
      <w:proofErr w:type="spellEnd"/>
      <w:r>
        <w:rPr>
          <w:rFonts w:ascii="Trebuchet MS" w:eastAsia="Times New Roman" w:hAnsi="Trebuchet MS" w:cs="Times New Roman"/>
          <w:color w:val="000000"/>
          <w:kern w:val="36"/>
          <w:sz w:val="42"/>
          <w:szCs w:val="42"/>
          <w:lang w:eastAsia="ru-RU"/>
        </w:rPr>
        <w:t xml:space="preserve"> сельский Дом культуры</w:t>
      </w:r>
    </w:p>
    <w:p w:rsidR="005E3842" w:rsidRDefault="005E3842" w:rsidP="005E3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7855"/>
      </w:tblGrid>
      <w:tr w:rsidR="005E3842" w:rsidTr="005E3842">
        <w:tc>
          <w:tcPr>
            <w:tcW w:w="1500" w:type="dxa"/>
            <w:hideMark/>
          </w:tcPr>
          <w:p w:rsidR="005E3842" w:rsidRDefault="005E384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2" name="Рисунок 2" descr="Описание закупщ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 закупщ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5"/>
              <w:gridCol w:w="3730"/>
            </w:tblGrid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Краткое наименование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МБУК </w:t>
                  </w:r>
                  <w:proofErr w:type="spellStart"/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Кайбальский</w:t>
                  </w:r>
                  <w:proofErr w:type="spellEnd"/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СДК</w:t>
                  </w:r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Тип организации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Бюджетное учреждение</w:t>
                  </w:r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Уровень организации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Муниципальный уровень</w:t>
                  </w:r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Основной вид деятельности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324145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Деятельность в области искусства</w:t>
                  </w:r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Полномочия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Заказчик</w:t>
                  </w:r>
                </w:p>
              </w:tc>
            </w:tr>
            <w:tr w:rsidR="005E3842">
              <w:tc>
                <w:tcPr>
                  <w:tcW w:w="0" w:type="auto"/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jc w:val="center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Бюджет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B2725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hyperlink r:id="rId7" w:history="1">
                    <w:r w:rsidR="005E3842">
                      <w:rPr>
                        <w:rStyle w:val="a3"/>
                        <w:rFonts w:ascii="inherit" w:eastAsia="Times New Roman" w:hAnsi="inherit" w:cs="Times New Roman"/>
                        <w:color w:val="0055CC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Бюджет муниципального образования Белоярский сельсовет</w:t>
                    </w:r>
                  </w:hyperlink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Административная принадлежность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B2725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hyperlink r:id="rId8" w:history="1">
                    <w:r w:rsidR="005E3842">
                      <w:rPr>
                        <w:rStyle w:val="a3"/>
                        <w:rFonts w:ascii="inherit" w:eastAsia="Times New Roman" w:hAnsi="inherit" w:cs="Times New Roman"/>
                        <w:color w:val="0055CC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Администрация Белоярского сельсовета Алтайского района Республики Хакасия</w:t>
                    </w:r>
                  </w:hyperlink>
                </w:p>
              </w:tc>
            </w:tr>
            <w:tr w:rsidR="005E3842">
              <w:tc>
                <w:tcPr>
                  <w:tcW w:w="4125" w:type="dxa"/>
                  <w:tcMar>
                    <w:top w:w="0" w:type="dxa"/>
                    <w:left w:w="0" w:type="dxa"/>
                    <w:bottom w:w="120" w:type="dxa"/>
                    <w:right w:w="225" w:type="dxa"/>
                  </w:tcMar>
                  <w:vAlign w:val="bottom"/>
                  <w:hideMark/>
                </w:tcPr>
                <w:p w:rsidR="005E3842" w:rsidRDefault="005E384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shd w:val="clear" w:color="auto" w:fill="FFFFFF"/>
                      <w:lang w:eastAsia="ru-RU"/>
                    </w:rPr>
                    <w:t>Вышестоящая организация в части подтверждения полномочий в сфере размещения заказов</w:t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0" w:type="dxa"/>
                    <w:bottom w:w="120" w:type="dxa"/>
                    <w:right w:w="0" w:type="dxa"/>
                  </w:tcMar>
                  <w:vAlign w:val="bottom"/>
                  <w:hideMark/>
                </w:tcPr>
                <w:p w:rsidR="005E3842" w:rsidRDefault="00B2725F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hyperlink r:id="rId9" w:history="1">
                    <w:r w:rsidR="005E3842">
                      <w:rPr>
                        <w:rStyle w:val="a3"/>
                        <w:rFonts w:ascii="inherit" w:eastAsia="Times New Roman" w:hAnsi="inherit" w:cs="Times New Roman"/>
                        <w:color w:val="0055CC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Администрация Белоярского сельсовета Алтайского района Республики Хакасия</w:t>
                    </w:r>
                  </w:hyperlink>
                </w:p>
              </w:tc>
            </w:tr>
          </w:tbl>
          <w:p w:rsidR="005E3842" w:rsidRDefault="005E3842">
            <w:pPr>
              <w:spacing w:after="0"/>
              <w:rPr>
                <w:rFonts w:cs="Times New Roman"/>
              </w:rPr>
            </w:pPr>
          </w:p>
        </w:tc>
      </w:tr>
    </w:tbl>
    <w:p w:rsidR="0004058C" w:rsidRPr="0004058C" w:rsidRDefault="005E3842" w:rsidP="0004058C">
      <w:pPr>
        <w:shd w:val="clear" w:color="auto" w:fill="F0F0F0"/>
        <w:spacing w:after="0" w:line="240" w:lineRule="auto"/>
        <w:rPr>
          <w:rFonts w:ascii="pt_sansregular" w:eastAsia="Times New Roman" w:hAnsi="pt_sansregular" w:cs="Times New Roman"/>
          <w:color w:val="707070"/>
          <w:sz w:val="27"/>
          <w:szCs w:val="27"/>
          <w:lang w:eastAsia="ru-RU"/>
        </w:rPr>
      </w:pPr>
      <w:r>
        <w:rPr>
          <w:rFonts w:ascii="Segoe UI Symbol" w:eastAsia="Times New Roman" w:hAnsi="Segoe UI Symbol" w:cs="Segoe UI Symbol"/>
          <w:sz w:val="24"/>
          <w:szCs w:val="24"/>
          <w:lang w:eastAsia="ru-RU"/>
        </w:rPr>
        <w:t>☺</w:t>
      </w:r>
      <w:r w:rsidR="000405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655666, </w:t>
      </w:r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>Республика  Хакасия</w:t>
      </w:r>
      <w:proofErr w:type="gramStart"/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 xml:space="preserve"> ,</w:t>
      </w:r>
      <w:proofErr w:type="gramEnd"/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 xml:space="preserve"> Алтайский район, деревня </w:t>
      </w:r>
      <w:proofErr w:type="spellStart"/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>Кайбалы</w:t>
      </w:r>
      <w:proofErr w:type="spellEnd"/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 xml:space="preserve">, переулок </w:t>
      </w:r>
      <w:proofErr w:type="spellStart"/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>Проспектный</w:t>
      </w:r>
      <w:proofErr w:type="spellEnd"/>
      <w:r w:rsid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t>, 4 «А»</w:t>
      </w:r>
      <w:r w:rsidR="0004058C" w:rsidRPr="0004058C">
        <w:rPr>
          <w:rFonts w:ascii="pt_sansregular" w:eastAsia="Times New Roman" w:hAnsi="pt_sansregular" w:cs="Times New Roman"/>
          <w:b/>
          <w:bCs/>
          <w:color w:val="707070"/>
          <w:sz w:val="27"/>
          <w:szCs w:val="27"/>
          <w:lang w:eastAsia="ru-RU"/>
        </w:rPr>
        <w:br/>
      </w:r>
      <w:r w:rsidR="0004058C" w:rsidRPr="0004058C">
        <w:rPr>
          <w:rFonts w:ascii="pt_sansregular" w:eastAsia="Times New Roman" w:hAnsi="pt_sansregular" w:cs="Times New Roman"/>
          <w:color w:val="707070"/>
          <w:sz w:val="27"/>
          <w:szCs w:val="27"/>
          <w:lang w:eastAsia="ru-RU"/>
        </w:rPr>
        <w:br/>
      </w:r>
    </w:p>
    <w:p w:rsidR="005E3842" w:rsidRDefault="005E3842" w:rsidP="005E384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842" w:rsidRDefault="005E3842" w:rsidP="005E3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1905000"/>
            <wp:effectExtent l="0" t="0" r="0" b="0"/>
            <wp:docPr id="1" name="Рисунок 1" descr="Кайбальский сельский Дом культуры МБУК по адресу &quot;Кайбалы, Проспектный пер, 1&quot;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йбальский сельский Дом культуры МБУК по адресу &quot;Кайбалы, Проспектный пер, 1&quot; на кар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2" w:rsidRDefault="005E3842" w:rsidP="005E3842">
      <w:pPr>
        <w:spacing w:line="240" w:lineRule="auto"/>
        <w:rPr>
          <w:rFonts w:ascii="Helvetica" w:eastAsia="Times New Roman" w:hAnsi="Helvetica" w:cs="Times New Roman"/>
          <w:color w:val="FFFFFF"/>
          <w:sz w:val="24"/>
          <w:szCs w:val="24"/>
          <w:lang w:eastAsia="ru-RU"/>
        </w:rPr>
      </w:pPr>
      <w:proofErr w:type="spellStart"/>
      <w:r>
        <w:rPr>
          <w:rFonts w:ascii="Helvetica" w:eastAsia="Times New Roman" w:hAnsi="Helvetica" w:cs="Times New Roman"/>
          <w:color w:val="FFFFFF"/>
          <w:sz w:val="24"/>
          <w:szCs w:val="24"/>
          <w:lang w:eastAsia="ru-RU"/>
        </w:rPr>
        <w:t>Кайбалы</w:t>
      </w:r>
      <w:proofErr w:type="spellEnd"/>
      <w:r>
        <w:rPr>
          <w:rFonts w:ascii="Helvetica" w:eastAsia="Times New Roman" w:hAnsi="Helvetica" w:cs="Times New Roman"/>
          <w:color w:val="FFFFFF"/>
          <w:sz w:val="24"/>
          <w:szCs w:val="24"/>
          <w:lang w:eastAsia="ru-RU"/>
        </w:rPr>
        <w:t xml:space="preserve">, </w:t>
      </w:r>
      <w:proofErr w:type="spellStart"/>
      <w:r>
        <w:rPr>
          <w:rFonts w:ascii="Helvetica" w:eastAsia="Times New Roman" w:hAnsi="Helvetica" w:cs="Times New Roman"/>
          <w:color w:val="FFFFFF"/>
          <w:sz w:val="24"/>
          <w:szCs w:val="24"/>
          <w:lang w:eastAsia="ru-RU"/>
        </w:rPr>
        <w:t>Проспектный</w:t>
      </w:r>
      <w:proofErr w:type="spellEnd"/>
      <w:r>
        <w:rPr>
          <w:rFonts w:ascii="Helvetica" w:eastAsia="Times New Roman" w:hAnsi="Helvetica" w:cs="Times New Roman"/>
          <w:color w:val="FFFFFF"/>
          <w:sz w:val="24"/>
          <w:szCs w:val="24"/>
          <w:lang w:eastAsia="ru-RU"/>
        </w:rPr>
        <w:t xml:space="preserve"> пер, 1</w:t>
      </w:r>
    </w:p>
    <w:p w:rsidR="0004058C" w:rsidRPr="0004058C" w:rsidRDefault="0004058C" w:rsidP="0004058C">
      <w:pPr>
        <w:spacing w:after="600" w:line="240" w:lineRule="auto"/>
        <w:outlineLvl w:val="1"/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</w:pPr>
      <w:r w:rsidRPr="0004058C"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  <w:t>РЕКВИЗИТЫ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1785"/>
      </w:tblGrid>
      <w:tr w:rsidR="0004058C" w:rsidRPr="0004058C" w:rsidTr="0004058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1051901007751</w:t>
            </w:r>
          </w:p>
        </w:tc>
      </w:tr>
      <w:tr w:rsidR="0004058C" w:rsidRPr="0004058C" w:rsidTr="0004058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1904004554</w:t>
            </w:r>
          </w:p>
        </w:tc>
      </w:tr>
      <w:tr w:rsidR="0004058C" w:rsidRPr="0004058C" w:rsidTr="0004058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190401001</w:t>
            </w:r>
          </w:p>
        </w:tc>
      </w:tr>
      <w:tr w:rsidR="0004058C" w:rsidRPr="0004058C" w:rsidTr="0004058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225" w:type="dxa"/>
            </w:tcMar>
            <w:hideMark/>
          </w:tcPr>
          <w:p w:rsidR="0004058C" w:rsidRPr="0004058C" w:rsidRDefault="0004058C" w:rsidP="0004058C">
            <w:pPr>
              <w:spacing w:after="0" w:line="4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</w:t>
            </w:r>
            <w:r w:rsidR="00AE5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040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</w:tr>
    </w:tbl>
    <w:p w:rsidR="0004058C" w:rsidRDefault="0004058C" w:rsidP="0004058C">
      <w:pPr>
        <w:spacing w:after="600" w:line="240" w:lineRule="auto"/>
        <w:outlineLvl w:val="1"/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</w:pPr>
    </w:p>
    <w:p w:rsidR="0004058C" w:rsidRDefault="0004058C" w:rsidP="0004058C">
      <w:pPr>
        <w:spacing w:after="600" w:line="240" w:lineRule="auto"/>
        <w:outlineLvl w:val="1"/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</w:pPr>
      <w:r w:rsidRPr="0004058C"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  <w:lastRenderedPageBreak/>
        <w:t>РУКОВОДИТЕЛЬ</w:t>
      </w:r>
    </w:p>
    <w:p w:rsidR="0004058C" w:rsidRPr="0004058C" w:rsidRDefault="0004058C" w:rsidP="0004058C">
      <w:pPr>
        <w:spacing w:after="600" w:line="240" w:lineRule="auto"/>
        <w:outlineLvl w:val="1"/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</w:pPr>
      <w:proofErr w:type="spellStart"/>
      <w:r>
        <w:rPr>
          <w:rFonts w:ascii="pt_sansregular" w:eastAsia="Times New Roman" w:hAnsi="pt_sansregular" w:cs="Times New Roman"/>
          <w:b/>
          <w:bCs/>
          <w:color w:val="212121"/>
          <w:sz w:val="27"/>
          <w:szCs w:val="27"/>
          <w:lang w:eastAsia="ru-RU"/>
        </w:rPr>
        <w:t>Землянко</w:t>
      </w:r>
      <w:proofErr w:type="spellEnd"/>
      <w:r>
        <w:rPr>
          <w:rFonts w:ascii="pt_sansregular" w:eastAsia="Times New Roman" w:hAnsi="pt_sansregular" w:cs="Times New Roman"/>
          <w:b/>
          <w:bCs/>
          <w:color w:val="212121"/>
          <w:sz w:val="27"/>
          <w:szCs w:val="27"/>
          <w:lang w:eastAsia="ru-RU"/>
        </w:rPr>
        <w:t xml:space="preserve"> Надежда Петровна</w:t>
      </w:r>
      <w:r w:rsidRPr="0004058C">
        <w:rPr>
          <w:rFonts w:ascii="pt_sansregular" w:eastAsia="Times New Roman" w:hAnsi="pt_sansregular" w:cs="Times New Roman"/>
          <w:color w:val="707070"/>
          <w:sz w:val="27"/>
          <w:szCs w:val="27"/>
          <w:lang w:eastAsia="ru-RU"/>
        </w:rPr>
        <w:br/>
        <w:t>Директор</w:t>
      </w:r>
      <w:r w:rsidRPr="0004058C">
        <w:rPr>
          <w:rFonts w:ascii="pt_sansregular" w:eastAsia="Times New Roman" w:hAnsi="pt_sansregular" w:cs="Times New Roman"/>
          <w:color w:val="707070"/>
          <w:sz w:val="27"/>
          <w:szCs w:val="27"/>
          <w:lang w:eastAsia="ru-RU"/>
        </w:rPr>
        <w:br/>
        <w:t>ИНН: 190400250502</w:t>
      </w:r>
    </w:p>
    <w:p w:rsidR="0004058C" w:rsidRPr="0004058C" w:rsidRDefault="0004058C" w:rsidP="0004058C">
      <w:pPr>
        <w:spacing w:after="600" w:line="240" w:lineRule="auto"/>
        <w:outlineLvl w:val="1"/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</w:pPr>
      <w:r w:rsidRPr="0004058C">
        <w:rPr>
          <w:rFonts w:ascii="pt_sansregular" w:eastAsia="Times New Roman" w:hAnsi="pt_sansregular" w:cs="Times New Roman"/>
          <w:b/>
          <w:bCs/>
          <w:caps/>
          <w:color w:val="569DCA"/>
          <w:sz w:val="30"/>
          <w:szCs w:val="30"/>
          <w:lang w:eastAsia="ru-RU"/>
        </w:rPr>
        <w:t>ВИДЫ ДЕЯТЕЛЬНОСТИ</w:t>
      </w:r>
    </w:p>
    <w:p w:rsidR="00C768E0" w:rsidRDefault="00C768E0" w:rsidP="00C768E0">
      <w:pPr>
        <w:pStyle w:val="2"/>
        <w:numPr>
          <w:ilvl w:val="0"/>
          <w:numId w:val="7"/>
        </w:numPr>
        <w:shd w:val="clear" w:color="auto" w:fill="FFFFFF"/>
        <w:spacing w:before="300" w:beforeAutospacing="0" w:after="150" w:afterAutospacing="0"/>
        <w:rPr>
          <w:rFonts w:ascii="inherit" w:hAnsi="inherit"/>
          <w:b w:val="0"/>
          <w:bCs w:val="0"/>
          <w:color w:val="333333"/>
        </w:rPr>
      </w:pPr>
      <w:r>
        <w:rPr>
          <w:rFonts w:ascii="inherit" w:hAnsi="inherit"/>
          <w:b w:val="0"/>
          <w:bCs w:val="0"/>
          <w:color w:val="333333"/>
        </w:rPr>
        <w:t>Коды ОКВЭД</w:t>
      </w:r>
    </w:p>
    <w:tbl>
      <w:tblPr>
        <w:tblW w:w="10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6690"/>
      </w:tblGrid>
      <w:tr w:rsidR="00C768E0" w:rsidTr="00C768E0">
        <w:tc>
          <w:tcPr>
            <w:tcW w:w="3750" w:type="dxa"/>
            <w:shd w:val="clear" w:color="auto" w:fill="auto"/>
            <w:tcMar>
              <w:top w:w="0" w:type="dxa"/>
              <w:left w:w="0" w:type="dxa"/>
              <w:bottom w:w="150" w:type="dxa"/>
              <w:right w:w="150" w:type="dxa"/>
            </w:tcMar>
            <w:hideMark/>
          </w:tcPr>
          <w:p w:rsidR="00C768E0" w:rsidRDefault="00C768E0">
            <w:pPr>
              <w:rPr>
                <w:rFonts w:ascii="Times New Roman" w:hAnsi="Times New Roman"/>
                <w:color w:val="999999"/>
              </w:rPr>
            </w:pPr>
            <w:r>
              <w:rPr>
                <w:rStyle w:val="a6"/>
                <w:color w:val="999999"/>
              </w:rPr>
              <w:t>Основной: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C768E0" w:rsidRDefault="007D73D7">
            <w:r>
              <w:t>92</w:t>
            </w:r>
            <w:r w:rsidR="00C768E0">
              <w:t>.31</w:t>
            </w:r>
          </w:p>
        </w:tc>
      </w:tr>
      <w:tr w:rsidR="00C768E0" w:rsidTr="00C768E0">
        <w:tc>
          <w:tcPr>
            <w:tcW w:w="3750" w:type="dxa"/>
            <w:shd w:val="clear" w:color="auto" w:fill="auto"/>
            <w:tcMar>
              <w:top w:w="0" w:type="dxa"/>
              <w:left w:w="0" w:type="dxa"/>
              <w:bottom w:w="150" w:type="dxa"/>
              <w:right w:w="150" w:type="dxa"/>
            </w:tcMar>
            <w:hideMark/>
          </w:tcPr>
          <w:p w:rsidR="00C768E0" w:rsidRDefault="00C768E0">
            <w:pPr>
              <w:rPr>
                <w:color w:val="999999"/>
              </w:rPr>
            </w:pPr>
            <w:r>
              <w:rPr>
                <w:rStyle w:val="a6"/>
                <w:color w:val="999999"/>
              </w:rPr>
              <w:t>Дополнительные: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C768E0" w:rsidRDefault="007D73D7">
            <w:r>
              <w:t>92.31.21.,92.33.,92.34.2.,92.51.,92.72</w:t>
            </w:r>
          </w:p>
        </w:tc>
      </w:tr>
    </w:tbl>
    <w:p w:rsidR="007D73D7" w:rsidRDefault="007D73D7" w:rsidP="007D73D7">
      <w:pPr>
        <w:pStyle w:val="3"/>
        <w:rPr>
          <w:sz w:val="24"/>
          <w:szCs w:val="24"/>
        </w:rPr>
      </w:pPr>
    </w:p>
    <w:p w:rsidR="00DA2961" w:rsidRPr="007D73D7" w:rsidRDefault="007D73D7" w:rsidP="007D73D7">
      <w:pPr>
        <w:pStyle w:val="3"/>
        <w:rPr>
          <w:rFonts w:ascii="Arial" w:hAnsi="Arial" w:cs="Arial"/>
          <w:color w:val="000000"/>
        </w:rPr>
      </w:pPr>
      <w:r>
        <w:rPr>
          <w:sz w:val="24"/>
          <w:szCs w:val="24"/>
        </w:rPr>
        <w:t>Режим работы:</w:t>
      </w:r>
      <w:r w:rsidR="00DA2961" w:rsidRPr="007D73D7">
        <w:t xml:space="preserve">  </w:t>
      </w:r>
      <w:proofErr w:type="spellStart"/>
      <w:r w:rsidR="00DA2961" w:rsidRPr="007D73D7">
        <w:t>П</w:t>
      </w:r>
      <w:proofErr w:type="gramStart"/>
      <w:r w:rsidR="00DA2961" w:rsidRPr="007D73D7">
        <w:t>н</w:t>
      </w:r>
      <w:proofErr w:type="spellEnd"/>
      <w:r w:rsidR="00DA2961" w:rsidRPr="007D73D7">
        <w:t>-</w:t>
      </w:r>
      <w:proofErr w:type="gramEnd"/>
      <w:r w:rsidR="00DA2961" w:rsidRPr="007D73D7">
        <w:t xml:space="preserve"> выходной, </w:t>
      </w:r>
      <w:proofErr w:type="spellStart"/>
      <w:r w:rsidR="00DA2961" w:rsidRPr="007D73D7">
        <w:t>вт</w:t>
      </w:r>
      <w:proofErr w:type="spellEnd"/>
      <w:r w:rsidR="00DA2961" w:rsidRPr="007D73D7">
        <w:t>, среда, четверг – с 10.00 – 14.00 и с 17.00 – 19.00</w:t>
      </w:r>
      <w:r w:rsidR="0067779F">
        <w:t xml:space="preserve"> ч.</w:t>
      </w:r>
      <w:r w:rsidR="00DA2961" w:rsidRPr="007D73D7">
        <w:t xml:space="preserve">, пятница, суббота - с 10-00 – 14.00 и с 21.00 – 23.00 ч, </w:t>
      </w:r>
      <w:proofErr w:type="spellStart"/>
      <w:r w:rsidR="00DA2961" w:rsidRPr="007D73D7">
        <w:t>вос</w:t>
      </w:r>
      <w:proofErr w:type="spellEnd"/>
      <w:r w:rsidR="00DA2961" w:rsidRPr="007D73D7">
        <w:t>. – с 10.00-14.00 и с 17.00- 19.00</w:t>
      </w:r>
    </w:p>
    <w:tbl>
      <w:tblPr>
        <w:tblW w:w="144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42"/>
        <w:gridCol w:w="558"/>
        <w:gridCol w:w="45"/>
      </w:tblGrid>
      <w:tr w:rsidR="00FF33ED" w:rsidTr="00FF33ED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7D73D7" w:rsidRDefault="007D73D7" w:rsidP="007D73D7">
            <w:pPr>
              <w:pStyle w:val="3"/>
            </w:pPr>
          </w:p>
          <w:p w:rsidR="007D73D7" w:rsidRDefault="007D73D7" w:rsidP="007D73D7">
            <w:pPr>
              <w:pStyle w:val="3"/>
            </w:pPr>
          </w:p>
          <w:p w:rsidR="00FF33ED" w:rsidRPr="007D73D7" w:rsidRDefault="007D73D7" w:rsidP="007D73D7">
            <w:pPr>
              <w:pStyle w:val="3"/>
            </w:pPr>
            <w:r>
              <w:t>Результаты независимой оценки предоставления услуг в учреждениях</w:t>
            </w:r>
          </w:p>
        </w:tc>
      </w:tr>
      <w:tr w:rsidR="007D73D7" w:rsidTr="00FF33ED">
        <w:tblPrEx>
          <w:tblCellSpacing w:w="0" w:type="nil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</w:trPr>
        <w:tc>
          <w:tcPr>
            <w:tcW w:w="0" w:type="auto"/>
            <w:tcBorders>
              <w:top w:val="nil"/>
              <w:left w:val="nil"/>
              <w:bottom w:val="dashed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bottom"/>
            <w:hideMark/>
          </w:tcPr>
          <w:p w:rsidR="00FF33ED" w:rsidRDefault="00FF33ED" w:rsidP="007D73D7">
            <w:pPr>
              <w:pStyle w:val="3"/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ashed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0" w:type="dxa"/>
            </w:tcMar>
            <w:vAlign w:val="bottom"/>
            <w:hideMark/>
          </w:tcPr>
          <w:p w:rsidR="00FF33ED" w:rsidRDefault="00FF33ED" w:rsidP="007D73D7">
            <w:pPr>
              <w:pStyle w:val="3"/>
              <w:rPr>
                <w:rFonts w:ascii="inherit" w:hAnsi="inherit"/>
              </w:rPr>
            </w:pPr>
          </w:p>
        </w:tc>
      </w:tr>
    </w:tbl>
    <w:p w:rsidR="006D17C3" w:rsidRPr="00592265" w:rsidRDefault="007D73D7" w:rsidP="007D73D7">
      <w:pPr>
        <w:pStyle w:val="3"/>
      </w:pPr>
      <w:r>
        <w:t xml:space="preserve">                                        культуры</w:t>
      </w:r>
    </w:p>
    <w:p w:rsidR="006D17C3" w:rsidRPr="007D73D7" w:rsidRDefault="007D73D7" w:rsidP="00592265">
      <w:pPr>
        <w:shd w:val="clear" w:color="auto" w:fill="FFFFFF"/>
        <w:spacing w:before="1230" w:after="600" w:line="300" w:lineRule="atLeast"/>
        <w:ind w:right="-225"/>
        <w:rPr>
          <w:rFonts w:ascii="Times New Roman" w:hAnsi="Times New Roman" w:cs="Times New Roman"/>
          <w:color w:val="000000"/>
          <w:sz w:val="28"/>
          <w:szCs w:val="28"/>
        </w:rPr>
      </w:pPr>
      <w:r w:rsidRPr="00D60D06">
        <w:object w:dxaOrig="41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5pt;height:40.75pt" o:ole="">
            <v:imagedata r:id="rId11" o:title=""/>
          </v:shape>
          <o:OLEObject Type="Embed" ProgID="Package" ShapeID="_x0000_i1025" DrawAspect="Content" ObjectID="_1560776860" r:id="rId12"/>
        </w:object>
      </w:r>
    </w:p>
    <w:p w:rsidR="007D73D7" w:rsidRDefault="007D73D7" w:rsidP="007D73D7">
      <w:pPr>
        <w:spacing w:after="90" w:line="468" w:lineRule="atLeast"/>
        <w:outlineLvl w:val="0"/>
        <w:rPr>
          <w:rFonts w:ascii="Arial" w:eastAsia="Times New Roman" w:hAnsi="Arial" w:cs="Arial"/>
          <w:color w:val="262626"/>
          <w:kern w:val="36"/>
          <w:sz w:val="36"/>
          <w:szCs w:val="36"/>
          <w:lang w:eastAsia="ru-RU"/>
        </w:rPr>
      </w:pPr>
    </w:p>
    <w:p w:rsidR="007D73D7" w:rsidRDefault="007D73D7" w:rsidP="007D73D7">
      <w:pPr>
        <w:spacing w:after="90" w:line="468" w:lineRule="atLeast"/>
        <w:outlineLvl w:val="0"/>
        <w:rPr>
          <w:rFonts w:ascii="Arial" w:eastAsia="Times New Roman" w:hAnsi="Arial" w:cs="Arial"/>
          <w:color w:val="262626"/>
          <w:kern w:val="36"/>
          <w:sz w:val="36"/>
          <w:szCs w:val="36"/>
          <w:lang w:eastAsia="ru-RU"/>
        </w:rPr>
      </w:pPr>
    </w:p>
    <w:p w:rsidR="007D73D7" w:rsidRDefault="007D73D7" w:rsidP="007D73D7">
      <w:pPr>
        <w:spacing w:after="90" w:line="468" w:lineRule="atLeast"/>
        <w:outlineLvl w:val="0"/>
        <w:rPr>
          <w:rFonts w:ascii="Arial" w:eastAsia="Times New Roman" w:hAnsi="Arial" w:cs="Arial"/>
          <w:color w:val="262626"/>
          <w:kern w:val="36"/>
          <w:sz w:val="36"/>
          <w:szCs w:val="36"/>
          <w:lang w:eastAsia="ru-RU"/>
        </w:rPr>
      </w:pPr>
    </w:p>
    <w:p w:rsidR="00886851" w:rsidRDefault="00886851">
      <w:bookmarkStart w:id="0" w:name="_GoBack"/>
      <w:bookmarkEnd w:id="0"/>
    </w:p>
    <w:sectPr w:rsidR="0088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pt_sansregular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221"/>
    <w:multiLevelType w:val="multilevel"/>
    <w:tmpl w:val="6A04A61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">
    <w:nsid w:val="11B75B48"/>
    <w:multiLevelType w:val="multilevel"/>
    <w:tmpl w:val="4832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E1C11"/>
    <w:multiLevelType w:val="hybridMultilevel"/>
    <w:tmpl w:val="E1B4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92CA0"/>
    <w:multiLevelType w:val="multilevel"/>
    <w:tmpl w:val="6098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D05281"/>
    <w:multiLevelType w:val="multilevel"/>
    <w:tmpl w:val="DFF42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C1331D"/>
    <w:multiLevelType w:val="multilevel"/>
    <w:tmpl w:val="54664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F2"/>
    <w:rsid w:val="0004058C"/>
    <w:rsid w:val="000E3F57"/>
    <w:rsid w:val="001872F2"/>
    <w:rsid w:val="00324145"/>
    <w:rsid w:val="004325C5"/>
    <w:rsid w:val="004A66BA"/>
    <w:rsid w:val="00592265"/>
    <w:rsid w:val="005E3842"/>
    <w:rsid w:val="006026FF"/>
    <w:rsid w:val="0067779F"/>
    <w:rsid w:val="006A2017"/>
    <w:rsid w:val="006D17C3"/>
    <w:rsid w:val="007D73D7"/>
    <w:rsid w:val="00886851"/>
    <w:rsid w:val="008F2674"/>
    <w:rsid w:val="00AE50CF"/>
    <w:rsid w:val="00B2725F"/>
    <w:rsid w:val="00B455CA"/>
    <w:rsid w:val="00BB73B1"/>
    <w:rsid w:val="00C768E0"/>
    <w:rsid w:val="00D27705"/>
    <w:rsid w:val="00D60D06"/>
    <w:rsid w:val="00DA2961"/>
    <w:rsid w:val="00E440A4"/>
    <w:rsid w:val="00E7342D"/>
    <w:rsid w:val="00E840C8"/>
    <w:rsid w:val="00F254ED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842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F33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D17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17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3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3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38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D17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17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raytitle">
    <w:name w:val="graytitle"/>
    <w:basedOn w:val="a0"/>
    <w:rsid w:val="006D17C3"/>
  </w:style>
  <w:style w:type="character" w:customStyle="1" w:styleId="apple-converted-space">
    <w:name w:val="apple-converted-space"/>
    <w:basedOn w:val="a0"/>
    <w:rsid w:val="006D17C3"/>
  </w:style>
  <w:style w:type="character" w:customStyle="1" w:styleId="phone">
    <w:name w:val="phone"/>
    <w:basedOn w:val="a0"/>
    <w:rsid w:val="006D17C3"/>
  </w:style>
  <w:style w:type="paragraph" w:styleId="a4">
    <w:name w:val="List Paragraph"/>
    <w:basedOn w:val="a"/>
    <w:uiPriority w:val="34"/>
    <w:qFormat/>
    <w:rsid w:val="006D17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3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FF33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33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Normal (Web)"/>
    <w:basedOn w:val="a"/>
    <w:uiPriority w:val="99"/>
    <w:semiHidden/>
    <w:unhideWhenUsed/>
    <w:rsid w:val="00FF3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p-company-title">
    <w:name w:val="map-company-title"/>
    <w:basedOn w:val="a0"/>
    <w:rsid w:val="00FF33ED"/>
  </w:style>
  <w:style w:type="character" w:customStyle="1" w:styleId="b-share-form-button">
    <w:name w:val="b-share-form-button"/>
    <w:basedOn w:val="a0"/>
    <w:rsid w:val="00FF33ED"/>
  </w:style>
  <w:style w:type="paragraph" w:customStyle="1" w:styleId="mb5">
    <w:name w:val="mb5"/>
    <w:basedOn w:val="a"/>
    <w:rsid w:val="00FF3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768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2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842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F33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D17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17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33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33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38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D17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17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raytitle">
    <w:name w:val="graytitle"/>
    <w:basedOn w:val="a0"/>
    <w:rsid w:val="006D17C3"/>
  </w:style>
  <w:style w:type="character" w:customStyle="1" w:styleId="apple-converted-space">
    <w:name w:val="apple-converted-space"/>
    <w:basedOn w:val="a0"/>
    <w:rsid w:val="006D17C3"/>
  </w:style>
  <w:style w:type="character" w:customStyle="1" w:styleId="phone">
    <w:name w:val="phone"/>
    <w:basedOn w:val="a0"/>
    <w:rsid w:val="006D17C3"/>
  </w:style>
  <w:style w:type="paragraph" w:styleId="a4">
    <w:name w:val="List Paragraph"/>
    <w:basedOn w:val="a"/>
    <w:uiPriority w:val="34"/>
    <w:qFormat/>
    <w:rsid w:val="006D17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3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FF33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33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Normal (Web)"/>
    <w:basedOn w:val="a"/>
    <w:uiPriority w:val="99"/>
    <w:semiHidden/>
    <w:unhideWhenUsed/>
    <w:rsid w:val="00FF3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p-company-title">
    <w:name w:val="map-company-title"/>
    <w:basedOn w:val="a0"/>
    <w:rsid w:val="00FF33ED"/>
  </w:style>
  <w:style w:type="character" w:customStyle="1" w:styleId="b-share-form-button">
    <w:name w:val="b-share-form-button"/>
    <w:basedOn w:val="a0"/>
    <w:rsid w:val="00FF33ED"/>
  </w:style>
  <w:style w:type="paragraph" w:customStyle="1" w:styleId="mb5">
    <w:name w:val="mb5"/>
    <w:basedOn w:val="a"/>
    <w:rsid w:val="00FF3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768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2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31" w:color="E7E7E7"/>
            <w:right w:val="none" w:sz="0" w:space="0" w:color="auto"/>
          </w:divBdr>
          <w:divsChild>
            <w:div w:id="1511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31" w:color="E7E7E7"/>
            <w:right w:val="none" w:sz="0" w:space="0" w:color="auto"/>
          </w:divBdr>
          <w:divsChild>
            <w:div w:id="18497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8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31" w:color="E7E7E7"/>
            <w:right w:val="none" w:sz="0" w:space="0" w:color="auto"/>
          </w:divBdr>
          <w:divsChild>
            <w:div w:id="21116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31" w:color="E7E7E7"/>
            <w:right w:val="none" w:sz="0" w:space="0" w:color="auto"/>
          </w:divBdr>
        </w:div>
      </w:divsChild>
    </w:div>
    <w:div w:id="14699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9589">
          <w:marLeft w:val="0"/>
          <w:marRight w:val="0"/>
          <w:marTop w:val="240"/>
          <w:marBottom w:val="300"/>
          <w:divBdr>
            <w:top w:val="none" w:sz="0" w:space="3" w:color="auto"/>
            <w:left w:val="single" w:sz="48" w:space="8" w:color="F69265"/>
            <w:bottom w:val="none" w:sz="0" w:space="0" w:color="auto"/>
            <w:right w:val="none" w:sz="0" w:space="0" w:color="auto"/>
          </w:divBdr>
        </w:div>
        <w:div w:id="11937596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2852">
          <w:marLeft w:val="0"/>
          <w:marRight w:val="-9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690">
              <w:marLeft w:val="0"/>
              <w:marRight w:val="0"/>
              <w:marTop w:val="0"/>
              <w:marBottom w:val="0"/>
              <w:divBdr>
                <w:top w:val="dashed" w:sz="6" w:space="19" w:color="BBBBBB"/>
                <w:left w:val="none" w:sz="0" w:space="0" w:color="auto"/>
                <w:bottom w:val="none" w:sz="0" w:space="19" w:color="auto"/>
                <w:right w:val="none" w:sz="0" w:space="0" w:color="auto"/>
              </w:divBdr>
              <w:divsChild>
                <w:div w:id="19155532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9574">
          <w:marLeft w:val="0"/>
          <w:marRight w:val="0"/>
          <w:marTop w:val="123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6741">
              <w:marLeft w:val="-225"/>
              <w:marRight w:val="-225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63188">
              <w:marLeft w:val="-225"/>
              <w:marRight w:val="-225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5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8232">
              <w:marLeft w:val="-225"/>
              <w:marRight w:val="-225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43458">
              <w:marLeft w:val="-225"/>
              <w:marRight w:val="-225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8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658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4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9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621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3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8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66952">
              <w:marLeft w:val="-225"/>
              <w:marRight w:val="-225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506823">
              <w:marLeft w:val="-225"/>
              <w:marRight w:val="-225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279373">
          <w:marLeft w:val="0"/>
          <w:marRight w:val="0"/>
          <w:marTop w:val="750"/>
          <w:marBottom w:val="750"/>
          <w:divBdr>
            <w:top w:val="single" w:sz="6" w:space="31" w:color="CCCCCC"/>
            <w:left w:val="none" w:sz="0" w:space="0" w:color="auto"/>
            <w:bottom w:val="single" w:sz="6" w:space="31" w:color="CCCCCC"/>
            <w:right w:val="none" w:sz="0" w:space="0" w:color="auto"/>
          </w:divBdr>
          <w:divsChild>
            <w:div w:id="3957843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7751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2503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7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9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30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0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69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0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4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48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0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0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06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30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9443923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62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63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1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89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30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52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5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21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04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67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5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567441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33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4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5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9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76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06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3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79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2855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99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43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7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66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03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4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26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252541">
                      <w:marLeft w:val="0"/>
                      <w:marRight w:val="0"/>
                      <w:marTop w:val="0"/>
                      <w:marBottom w:val="4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1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4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35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69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83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14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90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243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8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akan7m.ru/zak/administrative/10822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abakan7m.ru/zak/budget/8015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abakan7m.ru/zak/supreme/494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RAKomarnitskiy</cp:lastModifiedBy>
  <cp:revision>50</cp:revision>
  <dcterms:created xsi:type="dcterms:W3CDTF">2017-06-14T09:42:00Z</dcterms:created>
  <dcterms:modified xsi:type="dcterms:W3CDTF">2017-07-05T09:21:00Z</dcterms:modified>
</cp:coreProperties>
</file>