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135A0C" w:rsidRDefault="00AF3E13" w:rsidP="00AF3E13">
      <w:pPr>
        <w:widowControl w:val="0"/>
        <w:jc w:val="center"/>
        <w:rPr>
          <w:sz w:val="26"/>
          <w:szCs w:val="26"/>
        </w:rPr>
      </w:pPr>
      <w:r w:rsidRPr="00135A0C">
        <w:rPr>
          <w:sz w:val="26"/>
          <w:szCs w:val="26"/>
        </w:rPr>
        <w:t>Российская Федерация</w:t>
      </w:r>
    </w:p>
    <w:p w:rsidR="00AF3E13" w:rsidRPr="00135A0C" w:rsidRDefault="00AF3E13" w:rsidP="00AF3E13">
      <w:pPr>
        <w:widowControl w:val="0"/>
        <w:jc w:val="center"/>
        <w:rPr>
          <w:sz w:val="26"/>
          <w:szCs w:val="26"/>
        </w:rPr>
      </w:pPr>
      <w:r w:rsidRPr="00135A0C">
        <w:rPr>
          <w:sz w:val="26"/>
          <w:szCs w:val="26"/>
        </w:rPr>
        <w:t>Республика Хакасия</w:t>
      </w:r>
    </w:p>
    <w:p w:rsidR="00AF3E13" w:rsidRPr="00135A0C" w:rsidRDefault="00AF3E13" w:rsidP="00AF3E13">
      <w:pPr>
        <w:widowControl w:val="0"/>
        <w:jc w:val="center"/>
        <w:rPr>
          <w:sz w:val="26"/>
          <w:szCs w:val="26"/>
        </w:rPr>
      </w:pPr>
      <w:r w:rsidRPr="00135A0C">
        <w:rPr>
          <w:sz w:val="26"/>
          <w:szCs w:val="26"/>
        </w:rPr>
        <w:t>Алтайский район</w:t>
      </w:r>
    </w:p>
    <w:p w:rsidR="00AF3E13" w:rsidRPr="00135A0C" w:rsidRDefault="00AF3E13" w:rsidP="00AF3E13">
      <w:pPr>
        <w:widowControl w:val="0"/>
        <w:jc w:val="center"/>
        <w:rPr>
          <w:sz w:val="26"/>
          <w:szCs w:val="26"/>
        </w:rPr>
      </w:pPr>
      <w:r w:rsidRPr="00135A0C">
        <w:rPr>
          <w:sz w:val="26"/>
          <w:szCs w:val="26"/>
        </w:rPr>
        <w:t>Совет депутатов Белоярского сельсовета</w:t>
      </w:r>
    </w:p>
    <w:p w:rsidR="00AF3E13" w:rsidRPr="00135A0C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Pr="00135A0C" w:rsidRDefault="00AF3E13" w:rsidP="00AF3E13">
      <w:pPr>
        <w:widowControl w:val="0"/>
        <w:jc w:val="center"/>
        <w:rPr>
          <w:sz w:val="26"/>
          <w:szCs w:val="26"/>
        </w:rPr>
      </w:pPr>
      <w:r w:rsidRPr="00135A0C">
        <w:rPr>
          <w:sz w:val="26"/>
          <w:szCs w:val="26"/>
        </w:rPr>
        <w:t>РЕШЕНИЕ</w:t>
      </w:r>
    </w:p>
    <w:p w:rsidR="008621F7" w:rsidRPr="00135A0C" w:rsidRDefault="008621F7" w:rsidP="00AF3E13">
      <w:pPr>
        <w:widowControl w:val="0"/>
        <w:rPr>
          <w:sz w:val="26"/>
          <w:szCs w:val="26"/>
        </w:rPr>
      </w:pPr>
    </w:p>
    <w:p w:rsidR="008621F7" w:rsidRPr="00135A0C" w:rsidRDefault="00325B3F" w:rsidP="00AF3E1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«05</w:t>
      </w:r>
      <w:r w:rsidR="003A3A09">
        <w:rPr>
          <w:sz w:val="26"/>
          <w:szCs w:val="26"/>
        </w:rPr>
        <w:t>» мая</w:t>
      </w:r>
      <w:r w:rsidR="00AF3E13" w:rsidRPr="00135A0C">
        <w:rPr>
          <w:sz w:val="26"/>
          <w:szCs w:val="26"/>
        </w:rPr>
        <w:t xml:space="preserve"> 201</w:t>
      </w:r>
      <w:r w:rsidR="009D0E60">
        <w:rPr>
          <w:sz w:val="26"/>
          <w:szCs w:val="26"/>
        </w:rPr>
        <w:t>6</w:t>
      </w:r>
      <w:r w:rsidR="00AF3E13" w:rsidRPr="00135A0C">
        <w:rPr>
          <w:sz w:val="26"/>
          <w:szCs w:val="26"/>
        </w:rPr>
        <w:t xml:space="preserve"> г.                                                 </w:t>
      </w:r>
      <w:r w:rsidR="003A3A09">
        <w:rPr>
          <w:sz w:val="26"/>
          <w:szCs w:val="26"/>
        </w:rPr>
        <w:t xml:space="preserve">               </w:t>
      </w:r>
      <w:r w:rsidR="00AF3E13" w:rsidRPr="00135A0C">
        <w:rPr>
          <w:sz w:val="26"/>
          <w:szCs w:val="26"/>
        </w:rPr>
        <w:t xml:space="preserve">                                 № </w:t>
      </w:r>
      <w:r>
        <w:rPr>
          <w:sz w:val="26"/>
          <w:szCs w:val="26"/>
        </w:rPr>
        <w:t>40</w:t>
      </w:r>
      <w:bookmarkStart w:id="0" w:name="_GoBack"/>
      <w:bookmarkEnd w:id="0"/>
    </w:p>
    <w:p w:rsidR="00AF3E13" w:rsidRPr="00135A0C" w:rsidRDefault="00AF3E13" w:rsidP="00AF3E13">
      <w:pPr>
        <w:widowControl w:val="0"/>
        <w:jc w:val="center"/>
        <w:rPr>
          <w:sz w:val="26"/>
          <w:szCs w:val="26"/>
        </w:rPr>
      </w:pPr>
      <w:r w:rsidRPr="00135A0C">
        <w:rPr>
          <w:sz w:val="26"/>
          <w:szCs w:val="26"/>
        </w:rPr>
        <w:t>с. Белый Яр</w:t>
      </w:r>
    </w:p>
    <w:p w:rsidR="00AF3E13" w:rsidRPr="00135A0C" w:rsidRDefault="00AF3E13" w:rsidP="00AF3E13">
      <w:pPr>
        <w:widowControl w:val="0"/>
        <w:jc w:val="center"/>
        <w:rPr>
          <w:sz w:val="26"/>
          <w:szCs w:val="26"/>
        </w:rPr>
      </w:pPr>
    </w:p>
    <w:p w:rsidR="00AF3E13" w:rsidRPr="00135A0C" w:rsidRDefault="009D0E60" w:rsidP="00294EFB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Совета депутатов Белоярского сельсовета от 23.10.2014 г. № 58 «Об утверждении Положения</w:t>
      </w:r>
      <w:r w:rsidR="00301304" w:rsidRPr="00135A0C">
        <w:rPr>
          <w:sz w:val="26"/>
          <w:szCs w:val="26"/>
        </w:rPr>
        <w:t xml:space="preserve"> о порядке управления и распоряжения муниципальной собственностью муниципального образования Белоярский сельсовет</w:t>
      </w:r>
      <w:r>
        <w:rPr>
          <w:sz w:val="26"/>
          <w:szCs w:val="26"/>
        </w:rPr>
        <w:t xml:space="preserve">». </w:t>
      </w:r>
      <w:r w:rsidR="00E74720" w:rsidRPr="00135A0C">
        <w:rPr>
          <w:sz w:val="26"/>
          <w:szCs w:val="26"/>
        </w:rPr>
        <w:t xml:space="preserve">  </w:t>
      </w:r>
    </w:p>
    <w:p w:rsidR="00AF3E13" w:rsidRPr="00135A0C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AF3E13" w:rsidRPr="00135A0C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AF3E13" w:rsidRPr="003A3A09" w:rsidRDefault="009D0E60" w:rsidP="003A3A0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На основании протеста прокурора Алтайского района, руководствуясь </w:t>
      </w:r>
      <w:r w:rsidR="00301304" w:rsidRPr="00135A0C">
        <w:rPr>
          <w:spacing w:val="-1"/>
          <w:sz w:val="26"/>
          <w:szCs w:val="26"/>
        </w:rPr>
        <w:t xml:space="preserve">ст. 29 Устава муниципального образования Белоярский сельсовет, </w:t>
      </w:r>
      <w:r w:rsidR="00AF3E13" w:rsidRPr="00135A0C">
        <w:rPr>
          <w:spacing w:val="-1"/>
          <w:sz w:val="26"/>
          <w:szCs w:val="26"/>
        </w:rPr>
        <w:t xml:space="preserve">Совет депутатов Белоярского сельсовета </w:t>
      </w:r>
    </w:p>
    <w:p w:rsidR="00AF3E13" w:rsidRPr="00135A0C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135A0C">
        <w:rPr>
          <w:sz w:val="26"/>
          <w:szCs w:val="26"/>
        </w:rPr>
        <w:t>РЕШИЛ:</w:t>
      </w:r>
    </w:p>
    <w:p w:rsidR="00AF3E13" w:rsidRPr="00135A0C" w:rsidRDefault="00AF3E13" w:rsidP="00AF3E13">
      <w:pPr>
        <w:widowControl w:val="0"/>
        <w:ind w:right="-26"/>
        <w:jc w:val="center"/>
        <w:rPr>
          <w:sz w:val="26"/>
          <w:szCs w:val="26"/>
        </w:rPr>
      </w:pPr>
    </w:p>
    <w:p w:rsidR="009D0E60" w:rsidRDefault="009D0E60" w:rsidP="008621F7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приложение № 1 к Решению Совета депутатов Белоярского сельсовета от 23.10.2014 г. № 58 </w:t>
      </w:r>
      <w:r w:rsidRPr="009D0E60">
        <w:rPr>
          <w:sz w:val="26"/>
          <w:szCs w:val="26"/>
        </w:rPr>
        <w:t>«Об утверждении Положения о порядке управления и распоряжения муниципальной собственностью муниципального образов</w:t>
      </w:r>
      <w:r>
        <w:rPr>
          <w:sz w:val="26"/>
          <w:szCs w:val="26"/>
        </w:rPr>
        <w:t>ания Белоярский сельсовет»</w:t>
      </w:r>
      <w:r w:rsidR="00817C07">
        <w:rPr>
          <w:sz w:val="26"/>
          <w:szCs w:val="26"/>
        </w:rPr>
        <w:t xml:space="preserve"> (Положение</w:t>
      </w:r>
      <w:r w:rsidR="00817C07" w:rsidRPr="00817C07">
        <w:rPr>
          <w:sz w:val="26"/>
          <w:szCs w:val="26"/>
        </w:rPr>
        <w:t xml:space="preserve"> </w:t>
      </w:r>
      <w:r w:rsidR="00817C07" w:rsidRPr="009D0E60">
        <w:rPr>
          <w:sz w:val="26"/>
          <w:szCs w:val="26"/>
        </w:rPr>
        <w:t>о порядке управления и распоряжения муниципальной собственностью муниципального образов</w:t>
      </w:r>
      <w:r w:rsidR="00817C07">
        <w:rPr>
          <w:sz w:val="26"/>
          <w:szCs w:val="26"/>
        </w:rPr>
        <w:t>ания Белоярский сельсовет)</w:t>
      </w:r>
      <w:r>
        <w:rPr>
          <w:sz w:val="26"/>
          <w:szCs w:val="26"/>
        </w:rPr>
        <w:t>:</w:t>
      </w:r>
    </w:p>
    <w:p w:rsidR="001B5C20" w:rsidRDefault="001B5C20" w:rsidP="008621F7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25 </w:t>
      </w:r>
      <w:r w:rsidR="00817C07">
        <w:rPr>
          <w:sz w:val="26"/>
          <w:szCs w:val="26"/>
        </w:rPr>
        <w:t xml:space="preserve">Положения дополнить ч. 5 следующего содержания: </w:t>
      </w:r>
    </w:p>
    <w:p w:rsidR="00817C07" w:rsidRDefault="00817C07" w:rsidP="008621F7">
      <w:pPr>
        <w:pStyle w:val="a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Залог имущества, находящегося в муниципальной казне, возможен после проведения оценки в порядке, установленном законодательством об оценочной деятельности в Российской Федерации». </w:t>
      </w:r>
    </w:p>
    <w:p w:rsidR="00E01079" w:rsidRDefault="0056275A" w:rsidP="008621F7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Ч. 1 ст. 26 </w:t>
      </w:r>
      <w:r w:rsidR="00E01079">
        <w:rPr>
          <w:sz w:val="26"/>
          <w:szCs w:val="26"/>
        </w:rPr>
        <w:t xml:space="preserve">Положения изложить в следующей редакции: </w:t>
      </w:r>
    </w:p>
    <w:p w:rsidR="006D1DE5" w:rsidRDefault="00E01079" w:rsidP="008621F7">
      <w:pPr>
        <w:pStyle w:val="a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374E55">
        <w:rPr>
          <w:sz w:val="26"/>
          <w:szCs w:val="26"/>
        </w:rPr>
        <w:t>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 и недвижимое муниципальное имущество, принадлежащее ему на праве хозяйственного ведения, кроме имущества, предназначенного для осуществления деятельности, цели, предмет, виды которой определены уставом  предприятия, а также не подлежащего приватизации в соответствии с законодательством Российской Федерации».</w:t>
      </w:r>
    </w:p>
    <w:p w:rsidR="008621F7" w:rsidRDefault="008621F7" w:rsidP="008621F7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2 ч. 1 ст. 27 Положения изложить в следующей редакции: </w:t>
      </w:r>
    </w:p>
    <w:p w:rsidR="00E74720" w:rsidRPr="00135A0C" w:rsidRDefault="008621F7" w:rsidP="008621F7">
      <w:pPr>
        <w:pStyle w:val="a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«2) морального износа». </w:t>
      </w:r>
      <w:r w:rsidR="00374E55">
        <w:rPr>
          <w:sz w:val="26"/>
          <w:szCs w:val="26"/>
        </w:rPr>
        <w:t xml:space="preserve"> </w:t>
      </w:r>
      <w:r w:rsidR="009D0E60" w:rsidRPr="009D0E60">
        <w:rPr>
          <w:sz w:val="26"/>
          <w:szCs w:val="26"/>
        </w:rPr>
        <w:t xml:space="preserve">  </w:t>
      </w:r>
      <w:r w:rsidR="009D0E60">
        <w:rPr>
          <w:sz w:val="26"/>
          <w:szCs w:val="26"/>
        </w:rPr>
        <w:t xml:space="preserve"> </w:t>
      </w:r>
    </w:p>
    <w:p w:rsidR="00AF3E13" w:rsidRPr="00135A0C" w:rsidRDefault="00AF3E13" w:rsidP="008621F7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135A0C">
        <w:rPr>
          <w:sz w:val="26"/>
          <w:szCs w:val="26"/>
        </w:rPr>
        <w:t xml:space="preserve"> Настоящее решение вступает в силу со дня его официального опубликования (обнародования). </w:t>
      </w:r>
    </w:p>
    <w:p w:rsidR="00AF3E13" w:rsidRPr="00135A0C" w:rsidRDefault="00AF3E13" w:rsidP="008621F7">
      <w:pPr>
        <w:ind w:firstLine="426"/>
        <w:jc w:val="both"/>
        <w:rPr>
          <w:sz w:val="26"/>
          <w:szCs w:val="26"/>
        </w:rPr>
      </w:pPr>
    </w:p>
    <w:p w:rsidR="00AF3E13" w:rsidRPr="00135A0C" w:rsidRDefault="00AF3E13" w:rsidP="003A3A09">
      <w:pPr>
        <w:jc w:val="both"/>
        <w:rPr>
          <w:sz w:val="26"/>
          <w:szCs w:val="26"/>
        </w:rPr>
      </w:pPr>
    </w:p>
    <w:p w:rsidR="00AF3E13" w:rsidRPr="00135A0C" w:rsidRDefault="00AF3E13" w:rsidP="008621F7">
      <w:pPr>
        <w:ind w:firstLine="426"/>
        <w:jc w:val="both"/>
        <w:rPr>
          <w:sz w:val="26"/>
          <w:szCs w:val="26"/>
        </w:rPr>
      </w:pPr>
      <w:r w:rsidRPr="00135A0C">
        <w:rPr>
          <w:sz w:val="26"/>
          <w:szCs w:val="26"/>
        </w:rPr>
        <w:t>Глава</w:t>
      </w:r>
    </w:p>
    <w:p w:rsidR="00301304" w:rsidRDefault="00AF3E13" w:rsidP="003A3A09">
      <w:pPr>
        <w:ind w:firstLine="426"/>
        <w:jc w:val="both"/>
      </w:pPr>
      <w:r w:rsidRPr="00135A0C">
        <w:rPr>
          <w:sz w:val="26"/>
          <w:szCs w:val="26"/>
        </w:rPr>
        <w:t>Белоярского сельсовета                                                                        И.Н. Логинов</w:t>
      </w:r>
      <w:r>
        <w:rPr>
          <w:sz w:val="25"/>
          <w:szCs w:val="25"/>
        </w:rPr>
        <w:t xml:space="preserve"> </w:t>
      </w:r>
    </w:p>
    <w:sectPr w:rsidR="00301304" w:rsidSect="003A3A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02" w:rsidRDefault="00CA6E02" w:rsidP="00301304">
      <w:r>
        <w:separator/>
      </w:r>
    </w:p>
  </w:endnote>
  <w:endnote w:type="continuationSeparator" w:id="0">
    <w:p w:rsidR="00CA6E02" w:rsidRDefault="00CA6E02" w:rsidP="0030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02" w:rsidRDefault="00CA6E02" w:rsidP="00301304">
      <w:r>
        <w:separator/>
      </w:r>
    </w:p>
  </w:footnote>
  <w:footnote w:type="continuationSeparator" w:id="0">
    <w:p w:rsidR="00CA6E02" w:rsidRDefault="00CA6E02" w:rsidP="0030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5B46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7BA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24D7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7978"/>
    <w:rsid w:val="000D0B14"/>
    <w:rsid w:val="000D0C69"/>
    <w:rsid w:val="000D116F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512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5A0C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5C20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245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1575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914"/>
    <w:rsid w:val="002A6866"/>
    <w:rsid w:val="002A6E1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1304"/>
    <w:rsid w:val="0030266C"/>
    <w:rsid w:val="00303AFB"/>
    <w:rsid w:val="0030645B"/>
    <w:rsid w:val="00307A6A"/>
    <w:rsid w:val="0031036F"/>
    <w:rsid w:val="00312A00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5B3F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4E5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3A09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5DC2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75A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05C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1DE5"/>
    <w:rsid w:val="006D3A28"/>
    <w:rsid w:val="006D4D45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07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21F7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39BC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0E60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5ED3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5EFF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4558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A6E02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6EC9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803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079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720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1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1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1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1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1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1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15</cp:revision>
  <cp:lastPrinted>2016-05-04T04:46:00Z</cp:lastPrinted>
  <dcterms:created xsi:type="dcterms:W3CDTF">2016-05-04T04:48:00Z</dcterms:created>
  <dcterms:modified xsi:type="dcterms:W3CDTF">2016-05-13T02:10:00Z</dcterms:modified>
</cp:coreProperties>
</file>