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EA" w:rsidRDefault="00DE13EA" w:rsidP="00DE13EA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  <w:bookmarkStart w:id="0" w:name="_GoBack"/>
      <w:bookmarkEnd w:id="0"/>
    </w:p>
    <w:p w:rsidR="00DE13EA" w:rsidRDefault="00DE13EA" w:rsidP="00DE13EA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E13EA" w:rsidRDefault="00DE13EA" w:rsidP="00DE13EA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DE13EA" w:rsidRDefault="00DE13EA" w:rsidP="00DE13EA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13EA" w:rsidRDefault="00DE13EA" w:rsidP="00DE13EA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Белоярского сельсовета</w:t>
      </w:r>
    </w:p>
    <w:p w:rsidR="00DE13EA" w:rsidRDefault="00DE13EA" w:rsidP="00DE13EA">
      <w:pPr>
        <w:jc w:val="right"/>
        <w:rPr>
          <w:sz w:val="20"/>
          <w:szCs w:val="20"/>
        </w:rPr>
      </w:pPr>
    </w:p>
    <w:p w:rsidR="00DE13EA" w:rsidRDefault="00DE13EA" w:rsidP="00DE13EA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DE13EA" w:rsidRDefault="00DE13EA" w:rsidP="00DE13EA">
      <w:pPr>
        <w:widowControl w:val="0"/>
        <w:rPr>
          <w:sz w:val="26"/>
          <w:szCs w:val="26"/>
        </w:rPr>
      </w:pPr>
    </w:p>
    <w:p w:rsidR="00DE13EA" w:rsidRDefault="002028AB" w:rsidP="00DE13EA">
      <w:pPr>
        <w:widowControl w:val="0"/>
        <w:rPr>
          <w:sz w:val="26"/>
          <w:szCs w:val="26"/>
        </w:rPr>
      </w:pPr>
      <w:r>
        <w:rPr>
          <w:sz w:val="26"/>
          <w:szCs w:val="26"/>
        </w:rPr>
        <w:t>«27</w:t>
      </w:r>
      <w:r w:rsidR="00DE13EA">
        <w:rPr>
          <w:sz w:val="26"/>
          <w:szCs w:val="26"/>
        </w:rPr>
        <w:t xml:space="preserve">» августа </w:t>
      </w:r>
      <w:smartTag w:uri="urn:schemas-microsoft-com:office:smarttags" w:element="metricconverter">
        <w:smartTagPr>
          <w:attr w:name="ProductID" w:val="2015 г"/>
        </w:smartTagPr>
        <w:r w:rsidR="00DE13EA">
          <w:rPr>
            <w:sz w:val="26"/>
            <w:szCs w:val="26"/>
          </w:rPr>
          <w:t>2015 г</w:t>
        </w:r>
      </w:smartTag>
      <w:r w:rsidR="00DE13EA">
        <w:rPr>
          <w:sz w:val="26"/>
          <w:szCs w:val="26"/>
        </w:rPr>
        <w:t xml:space="preserve">.                                                                                               № </w:t>
      </w:r>
      <w:r>
        <w:rPr>
          <w:sz w:val="26"/>
          <w:szCs w:val="26"/>
        </w:rPr>
        <w:t>32</w:t>
      </w:r>
    </w:p>
    <w:p w:rsidR="00DE13EA" w:rsidRDefault="00DE13EA" w:rsidP="00DE13EA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с. Белый Яр</w:t>
      </w:r>
    </w:p>
    <w:p w:rsidR="00DE13EA" w:rsidRDefault="00DE13EA" w:rsidP="00DE13EA">
      <w:pPr>
        <w:widowControl w:val="0"/>
        <w:jc w:val="center"/>
        <w:rPr>
          <w:sz w:val="26"/>
          <w:szCs w:val="26"/>
        </w:rPr>
      </w:pPr>
    </w:p>
    <w:p w:rsidR="00DE13EA" w:rsidRDefault="00DE13EA" w:rsidP="00DE13EA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</w:t>
      </w:r>
      <w:proofErr w:type="gramStart"/>
      <w:r>
        <w:rPr>
          <w:sz w:val="26"/>
          <w:szCs w:val="26"/>
        </w:rPr>
        <w:t>в</w:t>
      </w:r>
      <w:proofErr w:type="gramEnd"/>
    </w:p>
    <w:p w:rsidR="00DE13EA" w:rsidRDefault="00DE13EA" w:rsidP="00DE13EA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Устав муниципального образования</w:t>
      </w:r>
    </w:p>
    <w:p w:rsidR="00DE13EA" w:rsidRDefault="00DE13EA" w:rsidP="00DE13EA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Белоярский сельсовет </w:t>
      </w:r>
    </w:p>
    <w:p w:rsidR="00DE13EA" w:rsidRDefault="00DE13EA" w:rsidP="00DE13EA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DE13EA" w:rsidRDefault="00DE13EA" w:rsidP="00DE13EA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DE13EA" w:rsidRDefault="00DE13EA" w:rsidP="00DE13EA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</w:t>
      </w:r>
      <w:r>
        <w:rPr>
          <w:rStyle w:val="a5"/>
          <w:rFonts w:eastAsia="Calibri"/>
          <w:b w:val="0"/>
          <w:sz w:val="26"/>
          <w:szCs w:val="26"/>
        </w:rPr>
        <w:t>пунктом 1 части 1 статьи 29</w:t>
      </w:r>
      <w:r w:rsidRPr="00DE13EA">
        <w:rPr>
          <w:rStyle w:val="a6"/>
          <w:rFonts w:eastAsia="Calibri"/>
          <w:iCs/>
          <w:sz w:val="26"/>
          <w:szCs w:val="26"/>
          <w:lang w:val="ru-RU"/>
        </w:rPr>
        <w:t xml:space="preserve"> </w:t>
      </w:r>
      <w:r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Алтайского района Республики Хакасия </w:t>
      </w:r>
    </w:p>
    <w:p w:rsidR="00DE13EA" w:rsidRDefault="00DE13EA" w:rsidP="00DE13EA">
      <w:pPr>
        <w:ind w:right="-26"/>
        <w:jc w:val="center"/>
        <w:rPr>
          <w:sz w:val="26"/>
          <w:szCs w:val="26"/>
        </w:rPr>
      </w:pPr>
    </w:p>
    <w:p w:rsidR="00DE13EA" w:rsidRDefault="00DE13EA" w:rsidP="00DE13EA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DE13EA" w:rsidRDefault="00DE13EA" w:rsidP="00DE13EA">
      <w:pPr>
        <w:widowControl w:val="0"/>
        <w:ind w:right="-26"/>
        <w:jc w:val="center"/>
        <w:rPr>
          <w:sz w:val="26"/>
          <w:szCs w:val="26"/>
        </w:rPr>
      </w:pPr>
    </w:p>
    <w:p w:rsidR="00DE13EA" w:rsidRDefault="00DE13EA" w:rsidP="00DE13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в Устав муниципального образования Белоярский сельсовет, принятый решением Совета депутатов муниципального образования Белоярский сельсовет от 06.01.2006 № 26 (в редакции от 20.04.2006 № 39, 21.09.2006 № 64, 26.12.2006 № 103, 09.04.2007 № 126, 06.12.2007 № 79, 04.06.2009 № 31, 25.08.2009 № 54, 15.04.2010 № 31, 19.07.2010 № 70, 26.11.2010 № 16, 04.02.2011 № 48, 20.07.2012 № 41, 17.10.2013 № 66, 30.01.2014 № 4, 20.06.2014 № 35, 23.10.2014 № 55, 18.02.2015 № 5) (далее – Устав),  следующие изменения и</w:t>
      </w:r>
      <w:proofErr w:type="gramEnd"/>
      <w:r>
        <w:rPr>
          <w:sz w:val="26"/>
          <w:szCs w:val="26"/>
        </w:rPr>
        <w:t xml:space="preserve"> дополнения:</w:t>
      </w:r>
    </w:p>
    <w:p w:rsidR="00DE13EA" w:rsidRDefault="00DE13EA" w:rsidP="00DE13EA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1) </w:t>
      </w:r>
      <w:hyperlink r:id="rId5" w:history="1">
        <w:r>
          <w:rPr>
            <w:rStyle w:val="a3"/>
            <w:rFonts w:ascii="Times New Roman" w:hAnsi="Times New Roman" w:cs="Times New Roman"/>
            <w:b/>
            <w:sz w:val="26"/>
            <w:szCs w:val="26"/>
          </w:rPr>
          <w:t>часть 1 статьи 9.1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Устава дополнить </w:t>
      </w:r>
      <w:r>
        <w:rPr>
          <w:rFonts w:ascii="Times New Roman" w:hAnsi="Times New Roman" w:cs="Times New Roman"/>
          <w:b/>
          <w:sz w:val="26"/>
          <w:szCs w:val="26"/>
        </w:rPr>
        <w:t>пунктом 13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DE13EA" w:rsidRDefault="00DE13EA" w:rsidP="00DE13EA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«13)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DE13EA" w:rsidRDefault="00DE13EA" w:rsidP="00DE13EA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2) в абзаце втором части 1 статьи 13</w:t>
      </w:r>
      <w:r>
        <w:rPr>
          <w:rFonts w:ascii="Times New Roman" w:hAnsi="Times New Roman" w:cs="Times New Roman"/>
          <w:sz w:val="26"/>
          <w:szCs w:val="26"/>
        </w:rPr>
        <w:t xml:space="preserve"> Устава слова «по многомандатным избирательным округам» заменить словами «по одномандатным и (или) многомандатным избирательным округам»;</w:t>
      </w:r>
    </w:p>
    <w:p w:rsidR="00DE13EA" w:rsidRDefault="00DE13EA" w:rsidP="00DE13EA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3)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абзаце первом части 2 статьи 27 </w:t>
      </w:r>
      <w:r>
        <w:rPr>
          <w:rFonts w:ascii="Times New Roman" w:hAnsi="Times New Roman" w:cs="Times New Roman"/>
          <w:sz w:val="26"/>
          <w:szCs w:val="26"/>
        </w:rPr>
        <w:t>Устава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слова «по многомандатным избирательным округам» заменить словами «по одномандатным и (или) многомандатным избирательным округам»;</w:t>
      </w:r>
    </w:p>
    <w:p w:rsidR="00DE13EA" w:rsidRDefault="00DE13EA" w:rsidP="00DE13E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4) в части 1 статьи 29</w:t>
      </w:r>
      <w:r>
        <w:rPr>
          <w:sz w:val="26"/>
          <w:szCs w:val="26"/>
        </w:rPr>
        <w:t xml:space="preserve"> Устава:</w:t>
      </w:r>
    </w:p>
    <w:p w:rsidR="00DE13EA" w:rsidRDefault="00DE13EA" w:rsidP="00DE13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а) пункт 7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дополнить словами «, голосования </w:t>
      </w:r>
      <w:r>
        <w:rPr>
          <w:rFonts w:ascii="Times New Roman" w:hAnsi="Times New Roman" w:cs="Times New Roman"/>
          <w:sz w:val="26"/>
          <w:szCs w:val="26"/>
        </w:rPr>
        <w:t>по вопросам изменения границ поселения, преобразования поселения»;</w:t>
      </w:r>
    </w:p>
    <w:p w:rsidR="00DE13EA" w:rsidRDefault="00DE13EA" w:rsidP="00DE13E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б) пункт 13 </w:t>
      </w:r>
      <w:r>
        <w:rPr>
          <w:bCs/>
          <w:sz w:val="26"/>
          <w:szCs w:val="26"/>
        </w:rPr>
        <w:t>дополнить словами «по представлению главы поселения»;</w:t>
      </w:r>
    </w:p>
    <w:p w:rsidR="00DE13EA" w:rsidRDefault="00DE13EA" w:rsidP="00DE13EA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в) пункт 15</w:t>
      </w:r>
      <w:r>
        <w:rPr>
          <w:bCs/>
          <w:sz w:val="26"/>
          <w:szCs w:val="26"/>
        </w:rPr>
        <w:t xml:space="preserve"> признать утратившим силу;</w:t>
      </w:r>
    </w:p>
    <w:p w:rsidR="00DE13EA" w:rsidRDefault="00DE13EA" w:rsidP="00DE13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г) пункты 26, 27, 28, 30, 31</w:t>
      </w:r>
      <w:r>
        <w:rPr>
          <w:sz w:val="26"/>
          <w:szCs w:val="26"/>
        </w:rPr>
        <w:t xml:space="preserve"> признать утратившими силу;</w:t>
      </w:r>
    </w:p>
    <w:p w:rsidR="00DE13EA" w:rsidRDefault="00DE13EA" w:rsidP="00DE13E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5) в </w:t>
      </w:r>
      <w:hyperlink r:id="rId6" w:history="1">
        <w:r>
          <w:rPr>
            <w:rStyle w:val="a3"/>
            <w:b/>
            <w:sz w:val="26"/>
            <w:szCs w:val="26"/>
          </w:rPr>
          <w:t xml:space="preserve">части </w:t>
        </w:r>
      </w:hyperlink>
      <w:r>
        <w:rPr>
          <w:b/>
          <w:sz w:val="26"/>
          <w:szCs w:val="26"/>
        </w:rPr>
        <w:t xml:space="preserve">5 </w:t>
      </w:r>
      <w:hyperlink r:id="rId7" w:history="1">
        <w:r>
          <w:rPr>
            <w:rStyle w:val="a3"/>
            <w:b/>
            <w:sz w:val="26"/>
            <w:szCs w:val="26"/>
          </w:rPr>
          <w:t xml:space="preserve">статьи </w:t>
        </w:r>
      </w:hyperlink>
      <w:r>
        <w:rPr>
          <w:b/>
          <w:sz w:val="26"/>
          <w:szCs w:val="26"/>
        </w:rPr>
        <w:t>34</w:t>
      </w:r>
      <w:r>
        <w:rPr>
          <w:sz w:val="26"/>
          <w:szCs w:val="26"/>
        </w:rPr>
        <w:t xml:space="preserve"> Устава: </w:t>
      </w:r>
    </w:p>
    <w:p w:rsidR="00DE13EA" w:rsidRDefault="00DE13EA" w:rsidP="00DE13E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а) пункт 1</w:t>
      </w:r>
      <w:r>
        <w:rPr>
          <w:sz w:val="26"/>
          <w:szCs w:val="26"/>
        </w:rPr>
        <w:t xml:space="preserve"> признать утратившим силу;</w:t>
      </w:r>
    </w:p>
    <w:p w:rsidR="00DE13EA" w:rsidRDefault="00DE13EA" w:rsidP="00DE13E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б) пункт 2</w:t>
      </w:r>
      <w:r>
        <w:rPr>
          <w:sz w:val="26"/>
          <w:szCs w:val="26"/>
        </w:rPr>
        <w:t xml:space="preserve"> изложить в следующей редакции:</w:t>
      </w:r>
    </w:p>
    <w:p w:rsidR="00DE13EA" w:rsidRDefault="00DE13EA" w:rsidP="00DE13E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Хакасия, ему</w:t>
      </w:r>
      <w:proofErr w:type="gramEnd"/>
      <w:r>
        <w:rPr>
          <w:sz w:val="26"/>
          <w:szCs w:val="26"/>
        </w:rPr>
        <w:t xml:space="preserve"> не поручено участвовать в управлении этой организацией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DE13EA" w:rsidRDefault="00DE13EA" w:rsidP="00DE13E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6) в </w:t>
      </w:r>
      <w:hyperlink r:id="rId8" w:history="1">
        <w:r>
          <w:rPr>
            <w:rStyle w:val="a3"/>
            <w:b/>
            <w:sz w:val="26"/>
            <w:szCs w:val="26"/>
          </w:rPr>
          <w:t xml:space="preserve">части </w:t>
        </w:r>
      </w:hyperlink>
      <w:r>
        <w:rPr>
          <w:b/>
          <w:sz w:val="26"/>
          <w:szCs w:val="26"/>
        </w:rPr>
        <w:t xml:space="preserve">7 </w:t>
      </w:r>
      <w:hyperlink r:id="rId9" w:history="1">
        <w:r>
          <w:rPr>
            <w:rStyle w:val="a3"/>
            <w:b/>
            <w:sz w:val="26"/>
            <w:szCs w:val="26"/>
          </w:rPr>
          <w:t xml:space="preserve">статьи </w:t>
        </w:r>
      </w:hyperlink>
      <w:r>
        <w:rPr>
          <w:b/>
          <w:sz w:val="26"/>
          <w:szCs w:val="26"/>
        </w:rPr>
        <w:t>38</w:t>
      </w:r>
      <w:r>
        <w:rPr>
          <w:sz w:val="26"/>
          <w:szCs w:val="26"/>
        </w:rPr>
        <w:t xml:space="preserve"> Устава: </w:t>
      </w:r>
    </w:p>
    <w:p w:rsidR="00DE13EA" w:rsidRDefault="00DE13EA" w:rsidP="00DE13E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а) пункт 1</w:t>
      </w:r>
      <w:r>
        <w:rPr>
          <w:sz w:val="26"/>
          <w:szCs w:val="26"/>
        </w:rPr>
        <w:t xml:space="preserve"> признать утратившим силу;</w:t>
      </w:r>
    </w:p>
    <w:p w:rsidR="00DE13EA" w:rsidRDefault="00DE13EA" w:rsidP="00DE13E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б) пункт 2</w:t>
      </w:r>
      <w:r>
        <w:rPr>
          <w:sz w:val="26"/>
          <w:szCs w:val="26"/>
        </w:rPr>
        <w:t xml:space="preserve"> изложить в следующей редакции:</w:t>
      </w:r>
    </w:p>
    <w:p w:rsidR="00DE13EA" w:rsidRDefault="00DE13EA" w:rsidP="00DE13E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Хакасия, ему</w:t>
      </w:r>
      <w:proofErr w:type="gramEnd"/>
      <w:r>
        <w:rPr>
          <w:sz w:val="26"/>
          <w:szCs w:val="26"/>
        </w:rPr>
        <w:t xml:space="preserve"> не поручено участвовать в управлении этой организацией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DE13EA" w:rsidRDefault="00DE13EA" w:rsidP="00DE13EA">
      <w:pPr>
        <w:widowControl w:val="0"/>
        <w:ind w:firstLine="709"/>
        <w:jc w:val="both"/>
        <w:rPr>
          <w:sz w:val="26"/>
          <w:szCs w:val="26"/>
        </w:rPr>
      </w:pPr>
      <w:bookmarkStart w:id="1" w:name="sub_1704"/>
      <w:r>
        <w:rPr>
          <w:b/>
          <w:sz w:val="26"/>
          <w:szCs w:val="26"/>
        </w:rPr>
        <w:t>7) пункты 13, 14, 15, 16, 17 статьи 41</w:t>
      </w:r>
      <w:r>
        <w:rPr>
          <w:sz w:val="26"/>
          <w:szCs w:val="26"/>
        </w:rPr>
        <w:t xml:space="preserve"> Устава признать утратившими силу;</w:t>
      </w:r>
    </w:p>
    <w:bookmarkEnd w:id="1"/>
    <w:p w:rsidR="00DE13EA" w:rsidRDefault="00DE13EA" w:rsidP="00DE13EA">
      <w:pPr>
        <w:ind w:firstLine="709"/>
        <w:jc w:val="both"/>
        <w:outlineLvl w:val="1"/>
        <w:rPr>
          <w:sz w:val="26"/>
          <w:szCs w:val="26"/>
        </w:rPr>
      </w:pPr>
      <w:r>
        <w:rPr>
          <w:b/>
          <w:bCs/>
          <w:sz w:val="26"/>
          <w:szCs w:val="26"/>
        </w:rPr>
        <w:t>8) в части 1 статьи 47</w:t>
      </w:r>
      <w:r>
        <w:rPr>
          <w:sz w:val="26"/>
          <w:szCs w:val="26"/>
        </w:rPr>
        <w:t xml:space="preserve"> Устава:</w:t>
      </w:r>
    </w:p>
    <w:p w:rsidR="00DE13EA" w:rsidRPr="00DE13EA" w:rsidRDefault="00DE13EA" w:rsidP="00DE13EA">
      <w:pPr>
        <w:pStyle w:val="text0"/>
        <w:ind w:firstLine="709"/>
        <w:rPr>
          <w:rStyle w:val="a6"/>
          <w:rFonts w:ascii="Times New Roman" w:hAnsi="Times New Roman" w:cs="Times New Roman"/>
          <w:szCs w:val="26"/>
          <w:lang w:val="ru-RU"/>
        </w:rPr>
      </w:pPr>
      <w:r w:rsidRPr="00DE13EA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t>а) пункт 6</w:t>
      </w:r>
      <w:r w:rsidRPr="00DE13EA">
        <w:rPr>
          <w:rStyle w:val="a6"/>
          <w:rFonts w:ascii="Times New Roman" w:hAnsi="Times New Roman" w:cs="Times New Roman"/>
          <w:sz w:val="26"/>
          <w:szCs w:val="26"/>
          <w:lang w:val="ru-RU"/>
        </w:rPr>
        <w:t xml:space="preserve"> изложить в следующей редакции:</w:t>
      </w:r>
    </w:p>
    <w:p w:rsidR="00DE13EA" w:rsidRDefault="00DE13EA" w:rsidP="00DE13EA">
      <w:pPr>
        <w:pStyle w:val="text0"/>
        <w:ind w:firstLine="709"/>
        <w:rPr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«6) осуществляет организационное, материально-техническое обеспечение деятельности органов местного самоуправления 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DE13EA" w:rsidRDefault="00DE13EA" w:rsidP="00DE13EA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б) пункты 16, 16.1, 16.2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утратившими силу;</w:t>
      </w:r>
    </w:p>
    <w:p w:rsidR="00DE13EA" w:rsidRDefault="00DE13EA" w:rsidP="00DE13EA">
      <w:pPr>
        <w:ind w:firstLine="709"/>
        <w:jc w:val="both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>в)</w:t>
      </w:r>
      <w:r>
        <w:rPr>
          <w:sz w:val="26"/>
          <w:szCs w:val="26"/>
        </w:rPr>
        <w:t xml:space="preserve"> дополнить </w:t>
      </w:r>
      <w:r>
        <w:rPr>
          <w:b/>
          <w:bCs/>
          <w:sz w:val="26"/>
          <w:szCs w:val="26"/>
        </w:rPr>
        <w:t>пунктом 27.4</w:t>
      </w:r>
      <w:r>
        <w:rPr>
          <w:sz w:val="26"/>
          <w:szCs w:val="26"/>
        </w:rPr>
        <w:t xml:space="preserve"> следующего содержания:</w:t>
      </w:r>
    </w:p>
    <w:p w:rsidR="00DE13EA" w:rsidRDefault="00DE13EA" w:rsidP="00DE13EA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27.4) принимает в установленном порядке решения о переводе жилых помещений в нежилые помещения и нежилых помещений в жилые помещения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DE13EA" w:rsidRDefault="00DE13EA" w:rsidP="00DE13EA">
      <w:pPr>
        <w:ind w:firstLine="709"/>
        <w:jc w:val="both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>9) пункт 3 части 2 статьи 47.1</w:t>
      </w:r>
      <w:r>
        <w:rPr>
          <w:sz w:val="26"/>
          <w:szCs w:val="26"/>
        </w:rPr>
        <w:t xml:space="preserve"> Устава признать утратившим силу</w:t>
      </w:r>
    </w:p>
    <w:p w:rsidR="00DE13EA" w:rsidRDefault="00DE13EA" w:rsidP="00DE13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DE13EA" w:rsidRDefault="00DE13EA" w:rsidP="00DE13EA">
      <w:pPr>
        <w:suppressAutoHyphens/>
        <w:autoSpaceDE w:val="0"/>
        <w:ind w:firstLine="720"/>
        <w:jc w:val="both"/>
        <w:rPr>
          <w:rFonts w:eastAsia="Arial Unicode MS" w:cs="Mangal"/>
          <w:kern w:val="2"/>
          <w:sz w:val="26"/>
          <w:szCs w:val="26"/>
          <w:lang w:eastAsia="hi-IN" w:bidi="hi-IN"/>
        </w:rPr>
      </w:pPr>
    </w:p>
    <w:p w:rsidR="00DE13EA" w:rsidRDefault="00DE13EA" w:rsidP="00DE13EA">
      <w:pPr>
        <w:suppressAutoHyphens/>
        <w:autoSpaceDE w:val="0"/>
        <w:ind w:firstLine="720"/>
        <w:jc w:val="both"/>
        <w:rPr>
          <w:rFonts w:eastAsia="Arial Unicode MS" w:cs="Mangal"/>
          <w:kern w:val="2"/>
          <w:sz w:val="26"/>
          <w:szCs w:val="26"/>
          <w:lang w:eastAsia="hi-IN" w:bidi="hi-IN"/>
        </w:rPr>
      </w:pPr>
    </w:p>
    <w:p w:rsidR="00DE13EA" w:rsidRDefault="00DE13EA" w:rsidP="00DE13EA">
      <w:pPr>
        <w:suppressAutoHyphens/>
        <w:autoSpaceDE w:val="0"/>
        <w:ind w:firstLine="720"/>
        <w:jc w:val="both"/>
        <w:rPr>
          <w:rFonts w:eastAsia="Arial Unicode MS" w:cs="Mangal"/>
          <w:kern w:val="2"/>
          <w:sz w:val="26"/>
          <w:szCs w:val="26"/>
          <w:lang w:eastAsia="hi-IN" w:bidi="hi-IN"/>
        </w:rPr>
      </w:pPr>
    </w:p>
    <w:p w:rsidR="00DE13EA" w:rsidRDefault="00DE13EA" w:rsidP="00DE13E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DE13EA" w:rsidRDefault="00DE13EA" w:rsidP="00DE13E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Белоярского сельсовета                                                           И.Н. Логинов</w:t>
      </w:r>
    </w:p>
    <w:p w:rsidR="00DE13EA" w:rsidRDefault="00DE13EA" w:rsidP="00DE13EA">
      <w:pPr>
        <w:ind w:firstLine="708"/>
        <w:jc w:val="both"/>
        <w:rPr>
          <w:sz w:val="22"/>
          <w:szCs w:val="22"/>
        </w:rPr>
      </w:pPr>
    </w:p>
    <w:p w:rsidR="00EC42DF" w:rsidRDefault="00EC42DF"/>
    <w:sectPr w:rsidR="00EC42DF" w:rsidSect="00DE13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EA"/>
    <w:rsid w:val="002028AB"/>
    <w:rsid w:val="00DE13EA"/>
    <w:rsid w:val="00EC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13EA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DE13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E13E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ext">
    <w:name w:val="text Знак"/>
    <w:link w:val="text0"/>
    <w:locked/>
    <w:rsid w:val="00DE13EA"/>
    <w:rPr>
      <w:rFonts w:ascii="Arial" w:eastAsia="Calibri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DE13EA"/>
    <w:pPr>
      <w:ind w:firstLine="567"/>
      <w:jc w:val="both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rsid w:val="00DE1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е вступил в силу"/>
    <w:rsid w:val="00DE13EA"/>
    <w:rPr>
      <w:rFonts w:ascii="Verdana" w:hAnsi="Verdana" w:hint="default"/>
      <w:color w:val="00808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13EA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DE13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E13E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ext">
    <w:name w:val="text Знак"/>
    <w:link w:val="text0"/>
    <w:locked/>
    <w:rsid w:val="00DE13EA"/>
    <w:rPr>
      <w:rFonts w:ascii="Arial" w:eastAsia="Calibri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DE13EA"/>
    <w:pPr>
      <w:ind w:firstLine="567"/>
      <w:jc w:val="both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rsid w:val="00DE1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е вступил в силу"/>
    <w:rsid w:val="00DE13EA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218DB4527BA937F56FF16A145ECE9F2751132ABBA127C0CFB1EE9E857D80DEE9E217BC2DDB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1218DB4527BA937F56FF16A145ECE9F2751132ABBA127C0CFB1EE9E857D80DEE9E217BC3D83840D3B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1218DB4527BA937F56FF16A145ECE9F2751132ABBA127C0CFB1EE9E857D80DEE9E217BC2DDB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EF5B3BD3FD27E4DF254FF3F6B0BC751E3E5447341FB581A4798B87021C2EE91818E4C1E82ZCCE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1218DB4527BA937F56FF16A145ECE9F2751132ABBA127C0CFB1EE9E857D80DEE9E217BC3D83840D3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2015-08-20T06:59:00Z</dcterms:created>
  <dcterms:modified xsi:type="dcterms:W3CDTF">2015-09-04T09:01:00Z</dcterms:modified>
</cp:coreProperties>
</file>