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0769B4" w:rsidRP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Default="00C267BC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Pr="000769B4" w:rsidRDefault="000769B4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Default="003E0089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67E0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45B03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0C033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45B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C4C12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</w:t>
      </w:r>
      <w:r w:rsidR="00617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№  </w:t>
      </w:r>
      <w:r w:rsidR="00D67E02">
        <w:rPr>
          <w:rFonts w:ascii="Times New Roman" w:eastAsia="Times New Roman" w:hAnsi="Times New Roman" w:cs="Times New Roman"/>
          <w:sz w:val="26"/>
          <w:szCs w:val="26"/>
          <w:lang w:eastAsia="ru-RU"/>
        </w:rPr>
        <w:t>214</w:t>
      </w:r>
      <w:r w:rsidR="00C267BC"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267BC" w:rsidRPr="000769B4" w:rsidRDefault="00C267BC" w:rsidP="0007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C267BC" w:rsidRPr="000769B4" w:rsidRDefault="00C267BC" w:rsidP="0007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Default="00C267BC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9B4" w:rsidRPr="000769B4" w:rsidRDefault="000769B4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25A" w:rsidRDefault="00A95B94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C0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и дополнений в Постановление Администрации Белоярского сельсовета от 25.06.2013 г. № 51 «Об утверждении </w:t>
      </w:r>
      <w:r w:rsidR="008E700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</w:t>
      </w:r>
      <w:r w:rsidR="000C0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 исполнения муниципальной функции по </w:t>
      </w:r>
      <w:r w:rsidR="008E70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</w:t>
      </w:r>
      <w:r w:rsidR="000C0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жилищного контроля на территории муниципального </w:t>
      </w:r>
      <w:r w:rsidR="008E7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образования Белоярский сельсовет» </w:t>
      </w:r>
    </w:p>
    <w:p w:rsidR="008E700C" w:rsidRPr="000769B4" w:rsidRDefault="008E700C" w:rsidP="000769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0769B4" w:rsidRDefault="00C267BC" w:rsidP="000769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E7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протеста прокурора Алтайского района от 30.06.2015 г. № 7-24, </w:t>
      </w:r>
      <w:r w:rsidR="005D5F3F">
        <w:rPr>
          <w:rFonts w:ascii="Times New Roman" w:hAnsi="Times New Roman" w:cs="Times New Roman"/>
          <w:sz w:val="26"/>
          <w:szCs w:val="26"/>
        </w:rPr>
        <w:t>в соответствии со ст. 41, 47 Устава муницип</w:t>
      </w:r>
      <w:bookmarkStart w:id="0" w:name="_GoBack"/>
      <w:bookmarkEnd w:id="0"/>
      <w:r w:rsidR="005D5F3F">
        <w:rPr>
          <w:rFonts w:ascii="Times New Roman" w:hAnsi="Times New Roman" w:cs="Times New Roman"/>
          <w:sz w:val="26"/>
          <w:szCs w:val="26"/>
        </w:rPr>
        <w:t xml:space="preserve">ального образования Белоярский сельсовет, </w:t>
      </w:r>
      <w:r w:rsidR="0069724D" w:rsidRPr="000769B4">
        <w:rPr>
          <w:rFonts w:ascii="Times New Roman" w:hAnsi="Times New Roman" w:cs="Times New Roman"/>
          <w:sz w:val="26"/>
          <w:szCs w:val="26"/>
        </w:rPr>
        <w:t>Администрация Белоярского сельсовета,</w:t>
      </w:r>
    </w:p>
    <w:p w:rsidR="00C267BC" w:rsidRPr="000769B4" w:rsidRDefault="00C267BC" w:rsidP="0007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Default="00FA390B" w:rsidP="0007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769B4" w:rsidRPr="000769B4" w:rsidRDefault="000769B4" w:rsidP="0007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700C" w:rsidRDefault="008E700C" w:rsidP="000E17F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изменения и дополнения в Приложение  к Постановлению</w:t>
      </w:r>
      <w:r w:rsidRPr="008E700C">
        <w:rPr>
          <w:rFonts w:ascii="Times New Roman" w:hAnsi="Times New Roman" w:cs="Times New Roman"/>
          <w:sz w:val="26"/>
          <w:szCs w:val="26"/>
        </w:rPr>
        <w:t xml:space="preserve"> Администрации Белоярского сельсовета от 25.06.2013 г. № 51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 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сельсовет»:</w:t>
      </w:r>
    </w:p>
    <w:p w:rsidR="00B555FD" w:rsidRDefault="00C22AA2" w:rsidP="000E17FF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E700C">
        <w:rPr>
          <w:rFonts w:ascii="Times New Roman" w:hAnsi="Times New Roman" w:cs="Times New Roman"/>
          <w:sz w:val="26"/>
          <w:szCs w:val="26"/>
        </w:rPr>
        <w:t xml:space="preserve">. 1.6  </w:t>
      </w:r>
      <w:r w:rsidR="00B555FD">
        <w:rPr>
          <w:rFonts w:ascii="Times New Roman" w:hAnsi="Times New Roman" w:cs="Times New Roman"/>
          <w:sz w:val="26"/>
          <w:szCs w:val="26"/>
        </w:rPr>
        <w:t>П</w:t>
      </w:r>
      <w:r w:rsidR="008E700C">
        <w:rPr>
          <w:rFonts w:ascii="Times New Roman" w:hAnsi="Times New Roman" w:cs="Times New Roman"/>
          <w:sz w:val="26"/>
          <w:szCs w:val="26"/>
        </w:rPr>
        <w:t>риложения дополнить п. п. 5) следующего содержания:</w:t>
      </w:r>
    </w:p>
    <w:p w:rsidR="008E700C" w:rsidRPr="00B555FD" w:rsidRDefault="008E700C" w:rsidP="00B555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5FD">
        <w:rPr>
          <w:rFonts w:ascii="Times New Roman" w:hAnsi="Times New Roman" w:cs="Times New Roman"/>
          <w:sz w:val="26"/>
          <w:szCs w:val="26"/>
        </w:rPr>
        <w:t xml:space="preserve"> «5) руководитель, иное должностное лицо или уполномоченный представитель юридического лица, индивидуальный  предприниматель, его уполномоченный представител</w:t>
      </w:r>
      <w:r w:rsidR="00740FAD">
        <w:rPr>
          <w:rFonts w:ascii="Times New Roman" w:hAnsi="Times New Roman" w:cs="Times New Roman"/>
          <w:sz w:val="26"/>
          <w:szCs w:val="26"/>
        </w:rPr>
        <w:t>ь</w:t>
      </w:r>
      <w:r w:rsidRPr="00B555FD">
        <w:rPr>
          <w:rFonts w:ascii="Times New Roman" w:hAnsi="Times New Roman" w:cs="Times New Roman"/>
          <w:sz w:val="26"/>
          <w:szCs w:val="26"/>
        </w:rPr>
        <w:t xml:space="preserve"> при проведении проверки имеет право на привлечение Уполномоченного при Президенте Российской Федерации по защите прав предпринимателей либо уполномоченного по защите прав предпринимателей на территории Республики Хакасия».</w:t>
      </w:r>
    </w:p>
    <w:p w:rsidR="008E700C" w:rsidRDefault="00C22AA2" w:rsidP="000E17FF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2.8 </w:t>
      </w:r>
      <w:r w:rsidR="00B555F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риложения после слов «в отношении малых предприятий» дополнить словами «не более чем на пятьдесят часов». </w:t>
      </w:r>
    </w:p>
    <w:p w:rsidR="00C22AA2" w:rsidRDefault="0030243F" w:rsidP="000E17FF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="00272E9A">
        <w:rPr>
          <w:rFonts w:ascii="Times New Roman" w:hAnsi="Times New Roman" w:cs="Times New Roman"/>
          <w:sz w:val="26"/>
          <w:szCs w:val="26"/>
        </w:rPr>
        <w:t xml:space="preserve">. 3.23 </w:t>
      </w:r>
      <w:r w:rsidR="00B555F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риложения слова «электронной цифровой подписью» заменить словами «усиленной квалифицированной электронной подписью». </w:t>
      </w:r>
    </w:p>
    <w:p w:rsidR="0030243F" w:rsidRDefault="00126E97" w:rsidP="000E17FF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B555F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 п. 3.24.1 следующего содержания:</w:t>
      </w:r>
    </w:p>
    <w:p w:rsidR="00126E97" w:rsidRDefault="00126E97" w:rsidP="000E17FF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«3.24.1</w:t>
      </w:r>
      <w:r w:rsidR="002244A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 муниципальными правовыми актами, предметом такой проверки может  являться только исполнение выданного органом государственного контроля (надзора) и (или) органом муниципального контроля предписания». </w:t>
      </w:r>
    </w:p>
    <w:p w:rsidR="002244AF" w:rsidRDefault="002244AF" w:rsidP="000E17FF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п. 1) п. 3 </w:t>
      </w:r>
      <w:r w:rsidR="00B555F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риложения изложить в следующей редакции: </w:t>
      </w:r>
    </w:p>
    <w:p w:rsidR="002244AF" w:rsidRDefault="002244AF" w:rsidP="000E17FF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«1) наименования юридических лиц (их филиалов, представительств, обособленных структурных подразделений), фамилии, имена, отчества  индивидуальных предпринимателей, деятельность </w:t>
      </w:r>
      <w:r w:rsidR="000E17FF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подлежит  плановым проверкам, места нахождения юридических лиц (их филиалов,  представительств, обособленных структурных подразделений) или места фактического осуществления деятельности индивидуальными предпринимателями». </w:t>
      </w:r>
    </w:p>
    <w:p w:rsidR="000E17FF" w:rsidRDefault="000E17FF" w:rsidP="000E17FF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п. 2) п. 1.6 </w:t>
      </w:r>
      <w:r w:rsidR="00B555F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риложения изложить в следующей редакции:</w:t>
      </w:r>
    </w:p>
    <w:p w:rsidR="000E17FF" w:rsidRDefault="000E17FF" w:rsidP="000E17FF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«2) юридические лица, индивидуальные предприниматели вправе 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Федерации». </w:t>
      </w:r>
    </w:p>
    <w:p w:rsidR="007D5873" w:rsidRPr="000769B4" w:rsidRDefault="007D5873" w:rsidP="000E17F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C267BC" w:rsidRPr="000769B4" w:rsidRDefault="00C267BC" w:rsidP="000E17F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28D9" w:rsidRPr="000769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B28D9" w:rsidRPr="000769B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0B28D9" w:rsidRPr="000769B4" w:rsidRDefault="000B28D9" w:rsidP="000E17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E17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6737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Глава</w:t>
      </w:r>
    </w:p>
    <w:p w:rsidR="000B28D9" w:rsidRPr="000769B4" w:rsidRDefault="000B28D9" w:rsidP="006737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9B4"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  И. Н. Логинов</w:t>
      </w: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Pr="000769B4" w:rsidRDefault="000B28D9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Pr="000769B4" w:rsidRDefault="00BB6F7F" w:rsidP="0007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B6F7F" w:rsidRPr="000769B4" w:rsidSect="00163AD4">
      <w:headerReference w:type="default" r:id="rId8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BA" w:rsidRDefault="00DF7EBA" w:rsidP="003A01F0">
      <w:pPr>
        <w:spacing w:after="0" w:line="240" w:lineRule="auto"/>
      </w:pPr>
      <w:r>
        <w:separator/>
      </w:r>
    </w:p>
  </w:endnote>
  <w:endnote w:type="continuationSeparator" w:id="0">
    <w:p w:rsidR="00DF7EBA" w:rsidRDefault="00DF7EBA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BA" w:rsidRDefault="00DF7EBA" w:rsidP="003A01F0">
      <w:pPr>
        <w:spacing w:after="0" w:line="240" w:lineRule="auto"/>
      </w:pPr>
      <w:r>
        <w:separator/>
      </w:r>
    </w:p>
  </w:footnote>
  <w:footnote w:type="continuationSeparator" w:id="0">
    <w:p w:rsidR="00DF7EBA" w:rsidRDefault="00DF7EBA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8FD"/>
    <w:multiLevelType w:val="multilevel"/>
    <w:tmpl w:val="E8A2352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769B4"/>
    <w:rsid w:val="000B28D9"/>
    <w:rsid w:val="000C033D"/>
    <w:rsid w:val="000C4C12"/>
    <w:rsid w:val="000E17FF"/>
    <w:rsid w:val="00126E97"/>
    <w:rsid w:val="00145B03"/>
    <w:rsid w:val="00163AD4"/>
    <w:rsid w:val="001D6567"/>
    <w:rsid w:val="001E7545"/>
    <w:rsid w:val="0022014F"/>
    <w:rsid w:val="002244AF"/>
    <w:rsid w:val="00224F8E"/>
    <w:rsid w:val="002365D6"/>
    <w:rsid w:val="002523E0"/>
    <w:rsid w:val="00272E9A"/>
    <w:rsid w:val="0030243F"/>
    <w:rsid w:val="00315059"/>
    <w:rsid w:val="00334BD9"/>
    <w:rsid w:val="0037530D"/>
    <w:rsid w:val="003A01F0"/>
    <w:rsid w:val="003D7553"/>
    <w:rsid w:val="003E0089"/>
    <w:rsid w:val="00441BE1"/>
    <w:rsid w:val="0047026A"/>
    <w:rsid w:val="004E2C8C"/>
    <w:rsid w:val="0051327A"/>
    <w:rsid w:val="0057451F"/>
    <w:rsid w:val="005C1DC7"/>
    <w:rsid w:val="005D358B"/>
    <w:rsid w:val="005D5F3F"/>
    <w:rsid w:val="0061248F"/>
    <w:rsid w:val="0061725A"/>
    <w:rsid w:val="00625B96"/>
    <w:rsid w:val="006618B0"/>
    <w:rsid w:val="00673718"/>
    <w:rsid w:val="0069724D"/>
    <w:rsid w:val="00740FAD"/>
    <w:rsid w:val="00745833"/>
    <w:rsid w:val="00795253"/>
    <w:rsid w:val="007C2C9A"/>
    <w:rsid w:val="007D3B32"/>
    <w:rsid w:val="007D5873"/>
    <w:rsid w:val="007D6203"/>
    <w:rsid w:val="00816FD1"/>
    <w:rsid w:val="008A7A6A"/>
    <w:rsid w:val="008B165D"/>
    <w:rsid w:val="008C271A"/>
    <w:rsid w:val="008D2FD1"/>
    <w:rsid w:val="008E700C"/>
    <w:rsid w:val="009571AB"/>
    <w:rsid w:val="00A35B4A"/>
    <w:rsid w:val="00A36DDB"/>
    <w:rsid w:val="00A70716"/>
    <w:rsid w:val="00A8171C"/>
    <w:rsid w:val="00A95B94"/>
    <w:rsid w:val="00AB6B7D"/>
    <w:rsid w:val="00B555FD"/>
    <w:rsid w:val="00BA5BA5"/>
    <w:rsid w:val="00BB6F7F"/>
    <w:rsid w:val="00BD2FF8"/>
    <w:rsid w:val="00C22AA2"/>
    <w:rsid w:val="00C267BC"/>
    <w:rsid w:val="00C37113"/>
    <w:rsid w:val="00C92FCE"/>
    <w:rsid w:val="00CC48A8"/>
    <w:rsid w:val="00D50CD2"/>
    <w:rsid w:val="00D67E02"/>
    <w:rsid w:val="00DF7EBA"/>
    <w:rsid w:val="00E04414"/>
    <w:rsid w:val="00E4297B"/>
    <w:rsid w:val="00EB038A"/>
    <w:rsid w:val="00F62BB7"/>
    <w:rsid w:val="00F804D0"/>
    <w:rsid w:val="00FA390B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paragraph" w:customStyle="1" w:styleId="ConsPlusCell">
    <w:name w:val="ConsPlusCell"/>
    <w:uiPriority w:val="99"/>
    <w:rsid w:val="008D2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paragraph" w:customStyle="1" w:styleId="ConsPlusCell">
    <w:name w:val="ConsPlusCell"/>
    <w:uiPriority w:val="99"/>
    <w:rsid w:val="008D2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Руденко СВ</cp:lastModifiedBy>
  <cp:revision>12</cp:revision>
  <cp:lastPrinted>2015-07-03T06:35:00Z</cp:lastPrinted>
  <dcterms:created xsi:type="dcterms:W3CDTF">2015-07-03T04:20:00Z</dcterms:created>
  <dcterms:modified xsi:type="dcterms:W3CDTF">2015-07-06T04:50:00Z</dcterms:modified>
</cp:coreProperties>
</file>