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right"/>
        <w:tblInd w:w="5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B11F51" w:rsidTr="00365831">
        <w:trPr>
          <w:jc w:val="right"/>
        </w:trPr>
        <w:tc>
          <w:tcPr>
            <w:tcW w:w="4046" w:type="dxa"/>
          </w:tcPr>
          <w:p w:rsidR="00B11F51" w:rsidRDefault="00B11F51">
            <w:r>
              <w:t>Утверждаю:</w:t>
            </w:r>
          </w:p>
          <w:p w:rsidR="00B11F51" w:rsidRDefault="00B11F51">
            <w:r>
              <w:t xml:space="preserve">Директор МУП «Благоустройство </w:t>
            </w:r>
          </w:p>
          <w:p w:rsidR="00B11F51" w:rsidRDefault="00B11F51">
            <w:r>
              <w:t>и озеленение»</w:t>
            </w:r>
          </w:p>
          <w:p w:rsidR="00B11F51" w:rsidRDefault="00B11F51">
            <w:r>
              <w:t>Украинский С.В.</w:t>
            </w:r>
          </w:p>
          <w:p w:rsidR="00B11F51" w:rsidRDefault="00B11F51">
            <w:r>
              <w:t>«___»______________ 2015г.</w:t>
            </w:r>
          </w:p>
        </w:tc>
      </w:tr>
    </w:tbl>
    <w:p w:rsidR="00320430" w:rsidRDefault="00320430"/>
    <w:p w:rsidR="00365831" w:rsidRPr="00365831" w:rsidRDefault="00B11F51" w:rsidP="00365831">
      <w:pPr>
        <w:jc w:val="center"/>
        <w:rPr>
          <w:b/>
        </w:rPr>
      </w:pPr>
      <w:r w:rsidRPr="00365831">
        <w:rPr>
          <w:b/>
        </w:rPr>
        <w:t>Перечень</w:t>
      </w:r>
      <w:r w:rsidR="002B2F97" w:rsidRPr="00365831">
        <w:rPr>
          <w:b/>
        </w:rPr>
        <w:t xml:space="preserve"> мероприятий для многоквартирного дома,</w:t>
      </w:r>
    </w:p>
    <w:p w:rsidR="00365831" w:rsidRPr="00365831" w:rsidRDefault="002B2F97" w:rsidP="00365831">
      <w:pPr>
        <w:jc w:val="center"/>
        <w:rPr>
          <w:b/>
        </w:rPr>
      </w:pPr>
      <w:proofErr w:type="gramStart"/>
      <w:r w:rsidRPr="00365831">
        <w:rPr>
          <w:b/>
        </w:rPr>
        <w:t>проведение</w:t>
      </w:r>
      <w:proofErr w:type="gramEnd"/>
      <w:r w:rsidRPr="00365831">
        <w:rPr>
          <w:b/>
        </w:rPr>
        <w:t xml:space="preserve"> которых в большей степени способствует энергосбережению и повышению</w:t>
      </w:r>
    </w:p>
    <w:p w:rsidR="00365831" w:rsidRPr="00365831" w:rsidRDefault="002B2F97" w:rsidP="00365831">
      <w:pPr>
        <w:jc w:val="center"/>
        <w:rPr>
          <w:b/>
        </w:rPr>
      </w:pPr>
      <w:r w:rsidRPr="00365831">
        <w:rPr>
          <w:b/>
        </w:rPr>
        <w:t>эффективности использования энергетических ресурсов</w:t>
      </w:r>
    </w:p>
    <w:p w:rsidR="00B11F51" w:rsidRPr="00365831" w:rsidRDefault="002B2F97" w:rsidP="00365831">
      <w:pPr>
        <w:jc w:val="center"/>
        <w:rPr>
          <w:b/>
        </w:rPr>
      </w:pPr>
      <w:r w:rsidRPr="00365831">
        <w:rPr>
          <w:b/>
        </w:rPr>
        <w:t>на 2015-2017г.г.</w:t>
      </w:r>
    </w:p>
    <w:p w:rsidR="00365831" w:rsidRDefault="00365831"/>
    <w:tbl>
      <w:tblPr>
        <w:tblStyle w:val="a9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387"/>
        <w:gridCol w:w="1984"/>
        <w:gridCol w:w="2174"/>
        <w:gridCol w:w="2079"/>
      </w:tblGrid>
      <w:tr w:rsidR="00365831" w:rsidRPr="00365831" w:rsidTr="00A610FE">
        <w:tc>
          <w:tcPr>
            <w:tcW w:w="567" w:type="dxa"/>
          </w:tcPr>
          <w:p w:rsidR="002B2F97" w:rsidRPr="00365831" w:rsidRDefault="002B2F97">
            <w:r w:rsidRPr="00365831">
              <w:t>№</w:t>
            </w:r>
          </w:p>
        </w:tc>
        <w:tc>
          <w:tcPr>
            <w:tcW w:w="3402" w:type="dxa"/>
          </w:tcPr>
          <w:p w:rsidR="002B2F97" w:rsidRPr="00365831" w:rsidRDefault="002B2F97">
            <w:r w:rsidRPr="00365831">
              <w:t>Наименование мероприятия</w:t>
            </w:r>
          </w:p>
        </w:tc>
        <w:tc>
          <w:tcPr>
            <w:tcW w:w="5387" w:type="dxa"/>
          </w:tcPr>
          <w:p w:rsidR="002B2F97" w:rsidRPr="00365831" w:rsidRDefault="002B2F97">
            <w:r w:rsidRPr="00365831">
              <w:t>Цель мероприятия</w:t>
            </w:r>
          </w:p>
        </w:tc>
        <w:tc>
          <w:tcPr>
            <w:tcW w:w="1984" w:type="dxa"/>
          </w:tcPr>
          <w:p w:rsidR="002B2F97" w:rsidRPr="00365831" w:rsidRDefault="002B2F97" w:rsidP="002B2F97">
            <w:proofErr w:type="gramStart"/>
            <w:r w:rsidRPr="00365831">
              <w:t>Предполагаемый</w:t>
            </w:r>
            <w:proofErr w:type="gramEnd"/>
            <w:r w:rsidRPr="00365831">
              <w:t xml:space="preserve"> % экономии ресурса</w:t>
            </w:r>
          </w:p>
        </w:tc>
        <w:tc>
          <w:tcPr>
            <w:tcW w:w="2174" w:type="dxa"/>
          </w:tcPr>
          <w:p w:rsidR="002B2F97" w:rsidRPr="00365831" w:rsidRDefault="002B2F97" w:rsidP="002B2F97">
            <w:r w:rsidRPr="00365831">
              <w:t>Предполагаемые затраты на проведение мероприятий, тыс. руб.</w:t>
            </w:r>
          </w:p>
        </w:tc>
        <w:tc>
          <w:tcPr>
            <w:tcW w:w="2079" w:type="dxa"/>
          </w:tcPr>
          <w:p w:rsidR="002B2F97" w:rsidRPr="00365831" w:rsidRDefault="002B2F97">
            <w:r w:rsidRPr="00365831">
              <w:t>Предполагаемый срок окупаемости</w:t>
            </w:r>
          </w:p>
        </w:tc>
      </w:tr>
      <w:tr w:rsidR="00216DEB" w:rsidRPr="00365831" w:rsidTr="00A610FE">
        <w:tc>
          <w:tcPr>
            <w:tcW w:w="15593" w:type="dxa"/>
            <w:gridSpan w:val="6"/>
          </w:tcPr>
          <w:p w:rsidR="00216DEB" w:rsidRPr="00365831" w:rsidRDefault="00216DEB" w:rsidP="00216DEB">
            <w:pPr>
              <w:jc w:val="center"/>
            </w:pPr>
            <w:r>
              <w:t>Перечень мероприятий в отношении общего имущества в многоквартирном доме</w:t>
            </w:r>
          </w:p>
        </w:tc>
      </w:tr>
      <w:tr w:rsidR="00216DEB" w:rsidRPr="00365831" w:rsidTr="00A610FE">
        <w:tc>
          <w:tcPr>
            <w:tcW w:w="15593" w:type="dxa"/>
            <w:gridSpan w:val="6"/>
          </w:tcPr>
          <w:p w:rsidR="00216DEB" w:rsidRPr="00365831" w:rsidRDefault="00216DEB" w:rsidP="00216DEB">
            <w:pPr>
              <w:jc w:val="center"/>
            </w:pPr>
            <w:r>
              <w:t>Система отопления</w:t>
            </w:r>
          </w:p>
        </w:tc>
      </w:tr>
      <w:tr w:rsidR="00365831" w:rsidRPr="00365831" w:rsidTr="00A610FE">
        <w:tc>
          <w:tcPr>
            <w:tcW w:w="567" w:type="dxa"/>
          </w:tcPr>
          <w:p w:rsidR="002B2F97" w:rsidRPr="00365831" w:rsidRDefault="00216DEB">
            <w:r>
              <w:t>1.</w:t>
            </w:r>
          </w:p>
        </w:tc>
        <w:tc>
          <w:tcPr>
            <w:tcW w:w="3402" w:type="dxa"/>
          </w:tcPr>
          <w:p w:rsidR="002B2F97" w:rsidRPr="00365831" w:rsidRDefault="00216DEB">
            <w:r>
              <w:t>Балансировка системы отопления</w:t>
            </w:r>
          </w:p>
        </w:tc>
        <w:tc>
          <w:tcPr>
            <w:tcW w:w="5387" w:type="dxa"/>
          </w:tcPr>
          <w:p w:rsidR="002B2F97" w:rsidRDefault="00216DEB" w:rsidP="00216DEB">
            <w:r>
              <w:t>1). Рациональное использование тепловой энергии;</w:t>
            </w:r>
          </w:p>
          <w:p w:rsidR="00216DEB" w:rsidRPr="00365831" w:rsidRDefault="00216DEB" w:rsidP="00216DEB">
            <w:r>
              <w:t>2). 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B2F97" w:rsidRPr="00365831" w:rsidRDefault="00216DEB">
            <w:r>
              <w:t>0-3</w:t>
            </w:r>
          </w:p>
        </w:tc>
        <w:tc>
          <w:tcPr>
            <w:tcW w:w="2174" w:type="dxa"/>
          </w:tcPr>
          <w:p w:rsidR="002B2F97" w:rsidRPr="00365831" w:rsidRDefault="00216DEB">
            <w:r>
              <w:t>0-250</w:t>
            </w:r>
          </w:p>
        </w:tc>
        <w:tc>
          <w:tcPr>
            <w:tcW w:w="2079" w:type="dxa"/>
          </w:tcPr>
          <w:p w:rsidR="002B2F97" w:rsidRPr="00365831" w:rsidRDefault="00216DEB">
            <w:r>
              <w:t>В зависимости от объема потребления тепловой энергии на конкретном объекте</w:t>
            </w:r>
          </w:p>
        </w:tc>
      </w:tr>
      <w:tr w:rsidR="00365831" w:rsidRPr="00365831" w:rsidTr="00A610FE">
        <w:tc>
          <w:tcPr>
            <w:tcW w:w="567" w:type="dxa"/>
          </w:tcPr>
          <w:p w:rsidR="002B2F97" w:rsidRPr="00365831" w:rsidRDefault="00A610FE">
            <w:r>
              <w:t>2.</w:t>
            </w:r>
          </w:p>
        </w:tc>
        <w:tc>
          <w:tcPr>
            <w:tcW w:w="3402" w:type="dxa"/>
          </w:tcPr>
          <w:p w:rsidR="002B2F97" w:rsidRPr="00365831" w:rsidRDefault="00216DEB">
            <w:r>
              <w:t>Промывка трубопроводов и стояков системы отопления</w:t>
            </w:r>
          </w:p>
        </w:tc>
        <w:tc>
          <w:tcPr>
            <w:tcW w:w="5387" w:type="dxa"/>
          </w:tcPr>
          <w:p w:rsidR="00216DEB" w:rsidRDefault="00216DEB" w:rsidP="00216DEB">
            <w:r>
              <w:t>1). Рациональное использование тепловой энергии;</w:t>
            </w:r>
          </w:p>
          <w:p w:rsidR="002B2F97" w:rsidRPr="00365831" w:rsidRDefault="00216DEB" w:rsidP="00216DEB">
            <w:r>
              <w:t>2). 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B2F97" w:rsidRPr="00365831" w:rsidRDefault="00216DEB">
            <w:r>
              <w:t>0-10</w:t>
            </w:r>
          </w:p>
        </w:tc>
        <w:tc>
          <w:tcPr>
            <w:tcW w:w="2174" w:type="dxa"/>
          </w:tcPr>
          <w:p w:rsidR="002B2F97" w:rsidRPr="00365831" w:rsidRDefault="00216DEB">
            <w:r>
              <w:t>0-2 500</w:t>
            </w:r>
          </w:p>
        </w:tc>
        <w:tc>
          <w:tcPr>
            <w:tcW w:w="2079" w:type="dxa"/>
          </w:tcPr>
          <w:p w:rsidR="002B2F97" w:rsidRPr="00365831" w:rsidRDefault="009B71FD">
            <w:r>
              <w:t>В зависимости от объема потребления тепловой энергии на конкретном объекте</w:t>
            </w:r>
          </w:p>
        </w:tc>
      </w:tr>
      <w:tr w:rsidR="00365831" w:rsidRPr="00365831" w:rsidTr="00A610FE">
        <w:tc>
          <w:tcPr>
            <w:tcW w:w="567" w:type="dxa"/>
          </w:tcPr>
          <w:p w:rsidR="002B2F97" w:rsidRPr="00365831" w:rsidRDefault="00A610FE">
            <w:r>
              <w:t>3.</w:t>
            </w:r>
          </w:p>
        </w:tc>
        <w:tc>
          <w:tcPr>
            <w:tcW w:w="3402" w:type="dxa"/>
          </w:tcPr>
          <w:p w:rsidR="002B2F97" w:rsidRPr="00365831" w:rsidRDefault="00216DEB">
            <w:r>
              <w:t xml:space="preserve">Ремонт изоляции трубопроводов системы отопления в подвальных помещениях с применением </w:t>
            </w:r>
            <w:r w:rsidR="00F45934">
              <w:t xml:space="preserve"> </w:t>
            </w:r>
            <w:proofErr w:type="spellStart"/>
            <w:r w:rsidR="00F45934">
              <w:t>энергоэффективных</w:t>
            </w:r>
            <w:proofErr w:type="spellEnd"/>
            <w:r w:rsidR="00F45934">
              <w:t xml:space="preserve"> материалов</w:t>
            </w:r>
          </w:p>
        </w:tc>
        <w:tc>
          <w:tcPr>
            <w:tcW w:w="5387" w:type="dxa"/>
          </w:tcPr>
          <w:p w:rsidR="00216DEB" w:rsidRDefault="00216DEB" w:rsidP="00216DEB">
            <w:r>
              <w:t>1). Рациональное использование тепловой энергии;</w:t>
            </w:r>
          </w:p>
          <w:p w:rsidR="002B2F97" w:rsidRPr="00365831" w:rsidRDefault="00216DEB" w:rsidP="00216DEB">
            <w:r>
              <w:t>2). 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B2F97" w:rsidRPr="00365831" w:rsidRDefault="00F45934">
            <w:r>
              <w:t>0-5</w:t>
            </w:r>
          </w:p>
        </w:tc>
        <w:tc>
          <w:tcPr>
            <w:tcW w:w="2174" w:type="dxa"/>
          </w:tcPr>
          <w:p w:rsidR="002B2F97" w:rsidRPr="00365831" w:rsidRDefault="00F45934" w:rsidP="00F45934">
            <w:r>
              <w:t>0-2 500</w:t>
            </w:r>
          </w:p>
        </w:tc>
        <w:tc>
          <w:tcPr>
            <w:tcW w:w="2079" w:type="dxa"/>
          </w:tcPr>
          <w:p w:rsidR="002B2F97" w:rsidRPr="00365831" w:rsidRDefault="009B71FD">
            <w:r>
              <w:t>В зависимости от объема потребления тепловой энергии на конкретном объекте</w:t>
            </w:r>
          </w:p>
        </w:tc>
      </w:tr>
      <w:tr w:rsidR="00365831" w:rsidRPr="00365831" w:rsidTr="00A610FE">
        <w:tc>
          <w:tcPr>
            <w:tcW w:w="567" w:type="dxa"/>
          </w:tcPr>
          <w:p w:rsidR="002B2F97" w:rsidRPr="00365831" w:rsidRDefault="00A610FE">
            <w:r>
              <w:lastRenderedPageBreak/>
              <w:t>4.</w:t>
            </w:r>
          </w:p>
        </w:tc>
        <w:tc>
          <w:tcPr>
            <w:tcW w:w="3402" w:type="dxa"/>
          </w:tcPr>
          <w:p w:rsidR="002B2F97" w:rsidRPr="00365831" w:rsidRDefault="00F45934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</w:t>
            </w:r>
            <w:r w:rsidR="009B71FD">
              <w:t xml:space="preserve"> прибора учета тепловой энергии</w:t>
            </w:r>
          </w:p>
        </w:tc>
        <w:tc>
          <w:tcPr>
            <w:tcW w:w="5387" w:type="dxa"/>
          </w:tcPr>
          <w:p w:rsidR="002B2F97" w:rsidRPr="00365831" w:rsidRDefault="009B71FD">
            <w:r>
              <w:t>Учет тепловой энергии, потребленной в многоквартирном доме</w:t>
            </w:r>
          </w:p>
        </w:tc>
        <w:tc>
          <w:tcPr>
            <w:tcW w:w="1984" w:type="dxa"/>
          </w:tcPr>
          <w:p w:rsidR="002B2F97" w:rsidRPr="00365831" w:rsidRDefault="009B71FD">
            <w:r>
              <w:t>0</w:t>
            </w:r>
          </w:p>
        </w:tc>
        <w:tc>
          <w:tcPr>
            <w:tcW w:w="2174" w:type="dxa"/>
          </w:tcPr>
          <w:p w:rsidR="002B2F97" w:rsidRPr="00365831" w:rsidRDefault="009B71FD">
            <w:r>
              <w:t>60-500</w:t>
            </w:r>
          </w:p>
        </w:tc>
        <w:tc>
          <w:tcPr>
            <w:tcW w:w="2079" w:type="dxa"/>
          </w:tcPr>
          <w:p w:rsidR="002B2F97" w:rsidRPr="00365831" w:rsidRDefault="009B71FD">
            <w:r>
              <w:t>В зависимости от объема потребления тепловой энергии на конкретном объекте</w:t>
            </w:r>
          </w:p>
        </w:tc>
      </w:tr>
      <w:tr w:rsidR="00365831" w:rsidRPr="00365831" w:rsidTr="00A610FE">
        <w:tc>
          <w:tcPr>
            <w:tcW w:w="567" w:type="dxa"/>
          </w:tcPr>
          <w:p w:rsidR="002B2F97" w:rsidRPr="00365831" w:rsidRDefault="00A610FE">
            <w:r>
              <w:t>5.</w:t>
            </w:r>
          </w:p>
        </w:tc>
        <w:tc>
          <w:tcPr>
            <w:tcW w:w="3402" w:type="dxa"/>
          </w:tcPr>
          <w:p w:rsidR="002B2F97" w:rsidRPr="00365831" w:rsidRDefault="009B71FD">
            <w:r>
              <w:t>Установка ИТП с аппаратурой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5387" w:type="dxa"/>
          </w:tcPr>
          <w:p w:rsidR="009B71FD" w:rsidRDefault="009B71FD" w:rsidP="009B71FD">
            <w:r>
              <w:t>1). Автоматическое регулирование параметров в системе отопления;</w:t>
            </w:r>
          </w:p>
          <w:p w:rsidR="009B71FD" w:rsidRDefault="009B71FD" w:rsidP="009B71FD">
            <w:r>
              <w:t>2). Рациональное использование тепловой энергии;</w:t>
            </w:r>
          </w:p>
          <w:p w:rsidR="002B2F97" w:rsidRPr="00365831" w:rsidRDefault="009B71FD" w:rsidP="009B71FD">
            <w:r>
              <w:t>3). 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B2F97" w:rsidRPr="00365831" w:rsidRDefault="009B71FD">
            <w:r>
              <w:t>0-20</w:t>
            </w:r>
          </w:p>
        </w:tc>
        <w:tc>
          <w:tcPr>
            <w:tcW w:w="2174" w:type="dxa"/>
          </w:tcPr>
          <w:p w:rsidR="002B2F97" w:rsidRPr="00365831" w:rsidRDefault="009B71FD">
            <w:r>
              <w:t>500-3 000</w:t>
            </w:r>
          </w:p>
        </w:tc>
        <w:tc>
          <w:tcPr>
            <w:tcW w:w="2079" w:type="dxa"/>
          </w:tcPr>
          <w:p w:rsidR="002B2F97" w:rsidRPr="00365831" w:rsidRDefault="009B71FD">
            <w:r>
              <w:t>В зависимости от объема потребления тепловой энергии на конкретном объекте</w:t>
            </w:r>
          </w:p>
        </w:tc>
      </w:tr>
      <w:tr w:rsidR="00365831" w:rsidRPr="00365831" w:rsidTr="00A610FE">
        <w:tc>
          <w:tcPr>
            <w:tcW w:w="567" w:type="dxa"/>
          </w:tcPr>
          <w:p w:rsidR="00365831" w:rsidRPr="00365831" w:rsidRDefault="00A610FE">
            <w:r>
              <w:t>6.</w:t>
            </w:r>
          </w:p>
        </w:tc>
        <w:tc>
          <w:tcPr>
            <w:tcW w:w="3402" w:type="dxa"/>
          </w:tcPr>
          <w:p w:rsidR="00365831" w:rsidRPr="00365831" w:rsidRDefault="009B71FD" w:rsidP="009B71FD">
            <w:r>
              <w:t>Установка запорных вентилей на радиаторах</w:t>
            </w:r>
          </w:p>
        </w:tc>
        <w:tc>
          <w:tcPr>
            <w:tcW w:w="5387" w:type="dxa"/>
          </w:tcPr>
          <w:p w:rsidR="009B71FD" w:rsidRDefault="009B71FD" w:rsidP="009B71FD">
            <w:r>
              <w:t xml:space="preserve">1). Поддержание температурного режима в помещениях (устранение </w:t>
            </w:r>
            <w:proofErr w:type="spellStart"/>
            <w:r>
              <w:t>перетопов</w:t>
            </w:r>
            <w:proofErr w:type="spellEnd"/>
            <w:r>
              <w:t>);</w:t>
            </w:r>
          </w:p>
          <w:p w:rsidR="009B71FD" w:rsidRDefault="009B71FD" w:rsidP="009B71FD">
            <w:r>
              <w:t>2). Экономия потребления тепловой энергии в системе отопления;</w:t>
            </w:r>
          </w:p>
          <w:p w:rsidR="00365831" w:rsidRPr="00365831" w:rsidRDefault="009B71FD" w:rsidP="009B71FD">
            <w:r>
              <w:t>3). Упрочение эксплуатации радиаторов</w:t>
            </w:r>
          </w:p>
        </w:tc>
        <w:tc>
          <w:tcPr>
            <w:tcW w:w="1984" w:type="dxa"/>
          </w:tcPr>
          <w:p w:rsidR="00365831" w:rsidRPr="00365831" w:rsidRDefault="009B71FD">
            <w:r>
              <w:t>0-50</w:t>
            </w:r>
          </w:p>
        </w:tc>
        <w:tc>
          <w:tcPr>
            <w:tcW w:w="2174" w:type="dxa"/>
          </w:tcPr>
          <w:p w:rsidR="00365831" w:rsidRPr="00365831" w:rsidRDefault="009B71FD">
            <w:r>
              <w:t>от 0,2-…..</w:t>
            </w:r>
          </w:p>
        </w:tc>
        <w:tc>
          <w:tcPr>
            <w:tcW w:w="2079" w:type="dxa"/>
          </w:tcPr>
          <w:p w:rsidR="00365831" w:rsidRPr="00365831" w:rsidRDefault="009B71FD">
            <w:r>
              <w:t>В зависимости от объема потребления тепловой энергии на конкретном объекте</w:t>
            </w:r>
          </w:p>
        </w:tc>
      </w:tr>
      <w:tr w:rsidR="009B71FD" w:rsidRPr="00365831" w:rsidTr="00A610FE">
        <w:tc>
          <w:tcPr>
            <w:tcW w:w="15593" w:type="dxa"/>
            <w:gridSpan w:val="6"/>
          </w:tcPr>
          <w:p w:rsidR="009B71FD" w:rsidRPr="00365831" w:rsidRDefault="009B71FD" w:rsidP="009B71FD">
            <w:pPr>
              <w:jc w:val="center"/>
            </w:pPr>
            <w:r>
              <w:t>Система горячего водоснабжения</w:t>
            </w:r>
          </w:p>
        </w:tc>
      </w:tr>
      <w:tr w:rsidR="00365831" w:rsidRPr="00365831" w:rsidTr="00A610FE">
        <w:tc>
          <w:tcPr>
            <w:tcW w:w="567" w:type="dxa"/>
          </w:tcPr>
          <w:p w:rsidR="00365831" w:rsidRPr="00365831" w:rsidRDefault="00A610FE">
            <w:r>
              <w:t>7.</w:t>
            </w:r>
          </w:p>
        </w:tc>
        <w:tc>
          <w:tcPr>
            <w:tcW w:w="3402" w:type="dxa"/>
          </w:tcPr>
          <w:p w:rsidR="00365831" w:rsidRPr="00365831" w:rsidRDefault="009B71FD">
            <w:r>
              <w:t xml:space="preserve">Ремонт изоляции </w:t>
            </w:r>
            <w:r w:rsidR="0046457D">
              <w:t xml:space="preserve"> теплообменников и трубопроводов системы ГВС в подвальных помещениях с применением </w:t>
            </w:r>
            <w:proofErr w:type="spellStart"/>
            <w:r w:rsidR="0046457D">
              <w:t>энергоэффективных</w:t>
            </w:r>
            <w:proofErr w:type="spellEnd"/>
            <w:r w:rsidR="0046457D">
              <w:t xml:space="preserve"> материалов</w:t>
            </w:r>
          </w:p>
        </w:tc>
        <w:tc>
          <w:tcPr>
            <w:tcW w:w="5387" w:type="dxa"/>
          </w:tcPr>
          <w:p w:rsidR="0046457D" w:rsidRDefault="0046457D" w:rsidP="0046457D">
            <w:r>
              <w:t>1). Рациональное использование тепловой энергии;</w:t>
            </w:r>
          </w:p>
          <w:p w:rsidR="00365831" w:rsidRPr="00365831" w:rsidRDefault="0046457D" w:rsidP="0046457D">
            <w:r>
              <w:t>2). Экономия потребления тепловой энергии и воды в системе ГВС</w:t>
            </w:r>
          </w:p>
        </w:tc>
        <w:tc>
          <w:tcPr>
            <w:tcW w:w="1984" w:type="dxa"/>
          </w:tcPr>
          <w:p w:rsidR="00365831" w:rsidRPr="00365831" w:rsidRDefault="0046457D">
            <w:r>
              <w:t>0-5</w:t>
            </w:r>
          </w:p>
        </w:tc>
        <w:tc>
          <w:tcPr>
            <w:tcW w:w="2174" w:type="dxa"/>
          </w:tcPr>
          <w:p w:rsidR="00365831" w:rsidRPr="00365831" w:rsidRDefault="0046457D">
            <w:r>
              <w:t>0-3 000</w:t>
            </w:r>
          </w:p>
        </w:tc>
        <w:tc>
          <w:tcPr>
            <w:tcW w:w="2079" w:type="dxa"/>
          </w:tcPr>
          <w:p w:rsidR="00365831" w:rsidRPr="00365831" w:rsidRDefault="0046457D">
            <w:r>
              <w:t>В зависимости от объема потребления тепловой энергии на конкретном объекте</w:t>
            </w:r>
          </w:p>
        </w:tc>
      </w:tr>
      <w:tr w:rsidR="00365831" w:rsidRPr="00365831" w:rsidTr="00A610FE">
        <w:tc>
          <w:tcPr>
            <w:tcW w:w="567" w:type="dxa"/>
          </w:tcPr>
          <w:p w:rsidR="00365831" w:rsidRPr="00365831" w:rsidRDefault="00A610FE">
            <w:r>
              <w:t>8.</w:t>
            </w:r>
          </w:p>
        </w:tc>
        <w:tc>
          <w:tcPr>
            <w:tcW w:w="3402" w:type="dxa"/>
          </w:tcPr>
          <w:p w:rsidR="00365831" w:rsidRPr="00365831" w:rsidRDefault="0046457D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горячей воды</w:t>
            </w:r>
          </w:p>
        </w:tc>
        <w:tc>
          <w:tcPr>
            <w:tcW w:w="5387" w:type="dxa"/>
          </w:tcPr>
          <w:p w:rsidR="00365831" w:rsidRPr="00365831" w:rsidRDefault="0046457D" w:rsidP="0046457D">
            <w:r>
              <w:t>Учет горячей воды, потребленной в многоквартирном доме</w:t>
            </w:r>
          </w:p>
        </w:tc>
        <w:tc>
          <w:tcPr>
            <w:tcW w:w="1984" w:type="dxa"/>
          </w:tcPr>
          <w:p w:rsidR="00365831" w:rsidRPr="00365831" w:rsidRDefault="0046457D">
            <w:r>
              <w:t>0</w:t>
            </w:r>
          </w:p>
        </w:tc>
        <w:tc>
          <w:tcPr>
            <w:tcW w:w="2174" w:type="dxa"/>
          </w:tcPr>
          <w:p w:rsidR="00365831" w:rsidRPr="00365831" w:rsidRDefault="0046457D">
            <w:r>
              <w:t>60-500</w:t>
            </w:r>
          </w:p>
        </w:tc>
        <w:tc>
          <w:tcPr>
            <w:tcW w:w="2079" w:type="dxa"/>
          </w:tcPr>
          <w:p w:rsidR="00365831" w:rsidRPr="00365831" w:rsidRDefault="0046457D">
            <w:r>
              <w:t>0</w:t>
            </w:r>
          </w:p>
        </w:tc>
      </w:tr>
      <w:tr w:rsidR="00365831" w:rsidRPr="00365831" w:rsidTr="00A610FE">
        <w:tc>
          <w:tcPr>
            <w:tcW w:w="567" w:type="dxa"/>
          </w:tcPr>
          <w:p w:rsidR="00365831" w:rsidRPr="00365831" w:rsidRDefault="00A610FE">
            <w:r>
              <w:t>9.</w:t>
            </w:r>
          </w:p>
        </w:tc>
        <w:tc>
          <w:tcPr>
            <w:tcW w:w="3402" w:type="dxa"/>
          </w:tcPr>
          <w:p w:rsidR="00365831" w:rsidRPr="00365831" w:rsidRDefault="0046457D">
            <w:r>
              <w:t>Установка индивидуального прибора учета горячей воды</w:t>
            </w:r>
          </w:p>
        </w:tc>
        <w:tc>
          <w:tcPr>
            <w:tcW w:w="5387" w:type="dxa"/>
          </w:tcPr>
          <w:p w:rsidR="00365831" w:rsidRPr="00365831" w:rsidRDefault="0046457D">
            <w: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1984" w:type="dxa"/>
          </w:tcPr>
          <w:p w:rsidR="00365831" w:rsidRPr="00365831" w:rsidRDefault="0046457D">
            <w:r>
              <w:t>0</w:t>
            </w:r>
          </w:p>
        </w:tc>
        <w:tc>
          <w:tcPr>
            <w:tcW w:w="2174" w:type="dxa"/>
          </w:tcPr>
          <w:p w:rsidR="00365831" w:rsidRPr="00365831" w:rsidRDefault="0046457D">
            <w:r>
              <w:t>5,5-7</w:t>
            </w:r>
          </w:p>
        </w:tc>
        <w:tc>
          <w:tcPr>
            <w:tcW w:w="2079" w:type="dxa"/>
          </w:tcPr>
          <w:p w:rsidR="00365831" w:rsidRPr="00365831" w:rsidRDefault="0046457D">
            <w:r>
              <w:t>0</w:t>
            </w:r>
          </w:p>
        </w:tc>
      </w:tr>
      <w:tr w:rsidR="0046457D" w:rsidRPr="00365831" w:rsidTr="00A610FE">
        <w:tc>
          <w:tcPr>
            <w:tcW w:w="15593" w:type="dxa"/>
            <w:gridSpan w:val="6"/>
          </w:tcPr>
          <w:p w:rsidR="0046457D" w:rsidRPr="00365831" w:rsidRDefault="0046457D" w:rsidP="0046457D">
            <w:pPr>
              <w:jc w:val="center"/>
            </w:pPr>
            <w:r>
              <w:t>Система электроснабжения</w:t>
            </w:r>
          </w:p>
        </w:tc>
      </w:tr>
      <w:tr w:rsidR="00365831" w:rsidRPr="00365831" w:rsidTr="00A610FE">
        <w:tc>
          <w:tcPr>
            <w:tcW w:w="567" w:type="dxa"/>
          </w:tcPr>
          <w:p w:rsidR="00365831" w:rsidRPr="00365831" w:rsidRDefault="00A610FE">
            <w:r>
              <w:t>10.</w:t>
            </w:r>
          </w:p>
        </w:tc>
        <w:tc>
          <w:tcPr>
            <w:tcW w:w="3402" w:type="dxa"/>
          </w:tcPr>
          <w:p w:rsidR="00365831" w:rsidRPr="00365831" w:rsidRDefault="00995FA7">
            <w:r>
              <w:t xml:space="preserve">Замена ламп накаливания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</w:t>
            </w:r>
          </w:p>
        </w:tc>
        <w:tc>
          <w:tcPr>
            <w:tcW w:w="5387" w:type="dxa"/>
          </w:tcPr>
          <w:p w:rsidR="00995FA7" w:rsidRDefault="00995FA7" w:rsidP="00995FA7">
            <w:r>
              <w:t>1). Экономия электроэнергии;</w:t>
            </w:r>
          </w:p>
          <w:p w:rsidR="00365831" w:rsidRPr="00365831" w:rsidRDefault="00995FA7" w:rsidP="00995FA7">
            <w:r>
              <w:t>2). Улучшение качества освещения</w:t>
            </w:r>
          </w:p>
        </w:tc>
        <w:tc>
          <w:tcPr>
            <w:tcW w:w="1984" w:type="dxa"/>
          </w:tcPr>
          <w:p w:rsidR="00365831" w:rsidRPr="00365831" w:rsidRDefault="00995FA7">
            <w:r>
              <w:t>5-30</w:t>
            </w:r>
          </w:p>
        </w:tc>
        <w:tc>
          <w:tcPr>
            <w:tcW w:w="2174" w:type="dxa"/>
          </w:tcPr>
          <w:p w:rsidR="00365831" w:rsidRPr="00365831" w:rsidRDefault="00995FA7">
            <w:r>
              <w:t>0,15-3</w:t>
            </w:r>
          </w:p>
        </w:tc>
        <w:tc>
          <w:tcPr>
            <w:tcW w:w="2079" w:type="dxa"/>
          </w:tcPr>
          <w:p w:rsidR="00365831" w:rsidRPr="00365831" w:rsidRDefault="00995FA7">
            <w:r>
              <w:t>В зависимости от мощности заменяемой лампы</w:t>
            </w:r>
          </w:p>
        </w:tc>
      </w:tr>
      <w:tr w:rsidR="0046457D" w:rsidRPr="00365831" w:rsidTr="00A610FE">
        <w:tc>
          <w:tcPr>
            <w:tcW w:w="567" w:type="dxa"/>
          </w:tcPr>
          <w:p w:rsidR="0046457D" w:rsidRPr="00365831" w:rsidRDefault="00A610FE">
            <w:r>
              <w:lastRenderedPageBreak/>
              <w:t>11.</w:t>
            </w:r>
          </w:p>
        </w:tc>
        <w:tc>
          <w:tcPr>
            <w:tcW w:w="3402" w:type="dxa"/>
          </w:tcPr>
          <w:p w:rsidR="0046457D" w:rsidRPr="00365831" w:rsidRDefault="00995FA7" w:rsidP="00995FA7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электрической энергии</w:t>
            </w:r>
          </w:p>
        </w:tc>
        <w:tc>
          <w:tcPr>
            <w:tcW w:w="5387" w:type="dxa"/>
          </w:tcPr>
          <w:p w:rsidR="00995FA7" w:rsidRDefault="00995FA7">
            <w:r>
              <w:t>Учет электрической энергии, потребленной в многоквартирном доме</w:t>
            </w:r>
          </w:p>
          <w:p w:rsidR="0046457D" w:rsidRPr="00995FA7" w:rsidRDefault="0046457D" w:rsidP="00995FA7">
            <w:pPr>
              <w:ind w:firstLine="708"/>
            </w:pPr>
          </w:p>
        </w:tc>
        <w:tc>
          <w:tcPr>
            <w:tcW w:w="1984" w:type="dxa"/>
          </w:tcPr>
          <w:p w:rsidR="0046457D" w:rsidRPr="00365831" w:rsidRDefault="00995FA7">
            <w:r>
              <w:t>0</w:t>
            </w:r>
          </w:p>
        </w:tc>
        <w:tc>
          <w:tcPr>
            <w:tcW w:w="2174" w:type="dxa"/>
          </w:tcPr>
          <w:p w:rsidR="0046457D" w:rsidRPr="00365831" w:rsidRDefault="00995FA7">
            <w:r>
              <w:t>5-40</w:t>
            </w:r>
          </w:p>
        </w:tc>
        <w:tc>
          <w:tcPr>
            <w:tcW w:w="2079" w:type="dxa"/>
          </w:tcPr>
          <w:p w:rsidR="0046457D" w:rsidRPr="00365831" w:rsidRDefault="00995FA7">
            <w:r>
              <w:t>0</w:t>
            </w:r>
          </w:p>
        </w:tc>
      </w:tr>
      <w:tr w:rsidR="0046457D" w:rsidRPr="00365831" w:rsidTr="00A610FE">
        <w:tc>
          <w:tcPr>
            <w:tcW w:w="567" w:type="dxa"/>
          </w:tcPr>
          <w:p w:rsidR="0046457D" w:rsidRPr="00365831" w:rsidRDefault="00A610FE">
            <w:r>
              <w:t>12.</w:t>
            </w:r>
          </w:p>
        </w:tc>
        <w:tc>
          <w:tcPr>
            <w:tcW w:w="3402" w:type="dxa"/>
          </w:tcPr>
          <w:p w:rsidR="0046457D" w:rsidRPr="00365831" w:rsidRDefault="00252A2D">
            <w:r>
              <w:t xml:space="preserve">Установка индивидуального прибора учета электрической энергии </w:t>
            </w:r>
          </w:p>
        </w:tc>
        <w:tc>
          <w:tcPr>
            <w:tcW w:w="5387" w:type="dxa"/>
          </w:tcPr>
          <w:p w:rsidR="0046457D" w:rsidRPr="00365831" w:rsidRDefault="00252A2D">
            <w:r>
              <w:t>Учет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1984" w:type="dxa"/>
          </w:tcPr>
          <w:p w:rsidR="0046457D" w:rsidRPr="00365831" w:rsidRDefault="00252A2D">
            <w:r>
              <w:t>0</w:t>
            </w:r>
          </w:p>
        </w:tc>
        <w:tc>
          <w:tcPr>
            <w:tcW w:w="2174" w:type="dxa"/>
          </w:tcPr>
          <w:p w:rsidR="0046457D" w:rsidRPr="00365831" w:rsidRDefault="00252A2D">
            <w:r>
              <w:t>1-1,5</w:t>
            </w:r>
          </w:p>
        </w:tc>
        <w:tc>
          <w:tcPr>
            <w:tcW w:w="2079" w:type="dxa"/>
          </w:tcPr>
          <w:p w:rsidR="0046457D" w:rsidRPr="00365831" w:rsidRDefault="00252A2D">
            <w:r>
              <w:t>0</w:t>
            </w:r>
          </w:p>
        </w:tc>
      </w:tr>
      <w:tr w:rsidR="0046457D" w:rsidRPr="00365831" w:rsidTr="00A610FE">
        <w:tc>
          <w:tcPr>
            <w:tcW w:w="567" w:type="dxa"/>
          </w:tcPr>
          <w:p w:rsidR="0046457D" w:rsidRPr="00365831" w:rsidRDefault="00A610FE">
            <w:r>
              <w:t>13.</w:t>
            </w:r>
          </w:p>
        </w:tc>
        <w:tc>
          <w:tcPr>
            <w:tcW w:w="3402" w:type="dxa"/>
          </w:tcPr>
          <w:p w:rsidR="0046457D" w:rsidRPr="00365831" w:rsidRDefault="00252A2D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5387" w:type="dxa"/>
          </w:tcPr>
          <w:p w:rsidR="00252A2D" w:rsidRDefault="00252A2D" w:rsidP="00252A2D">
            <w:r>
              <w:t>1). Автоматическое регулирование освещенности;</w:t>
            </w:r>
          </w:p>
          <w:p w:rsidR="0046457D" w:rsidRPr="00365831" w:rsidRDefault="00252A2D" w:rsidP="00252A2D">
            <w:r>
              <w:t>2). Экономия электроэнергии</w:t>
            </w:r>
          </w:p>
        </w:tc>
        <w:tc>
          <w:tcPr>
            <w:tcW w:w="1984" w:type="dxa"/>
          </w:tcPr>
          <w:p w:rsidR="0046457D" w:rsidRPr="00365831" w:rsidRDefault="00252A2D">
            <w:r>
              <w:t>0-10</w:t>
            </w:r>
          </w:p>
        </w:tc>
        <w:tc>
          <w:tcPr>
            <w:tcW w:w="2174" w:type="dxa"/>
          </w:tcPr>
          <w:p w:rsidR="0046457D" w:rsidRPr="00365831" w:rsidRDefault="00252A2D">
            <w:r>
              <w:t>0-100</w:t>
            </w:r>
          </w:p>
        </w:tc>
        <w:tc>
          <w:tcPr>
            <w:tcW w:w="2079" w:type="dxa"/>
          </w:tcPr>
          <w:p w:rsidR="0046457D" w:rsidRPr="00365831" w:rsidRDefault="00252A2D">
            <w:r>
              <w:t xml:space="preserve">В зависимости от потребления электроэнергии на конкретном </w:t>
            </w:r>
            <w:r w:rsidR="00596072">
              <w:t xml:space="preserve">объекте </w:t>
            </w:r>
          </w:p>
        </w:tc>
      </w:tr>
      <w:tr w:rsidR="0046457D" w:rsidRPr="00365831" w:rsidTr="00A610FE">
        <w:tc>
          <w:tcPr>
            <w:tcW w:w="567" w:type="dxa"/>
          </w:tcPr>
          <w:p w:rsidR="0046457D" w:rsidRPr="00365831" w:rsidRDefault="00A610FE">
            <w:r>
              <w:t>14.</w:t>
            </w:r>
          </w:p>
        </w:tc>
        <w:tc>
          <w:tcPr>
            <w:tcW w:w="3402" w:type="dxa"/>
          </w:tcPr>
          <w:p w:rsidR="0046457D" w:rsidRPr="00365831" w:rsidRDefault="00596072">
            <w: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5387" w:type="dxa"/>
          </w:tcPr>
          <w:p w:rsidR="0046457D" w:rsidRPr="00365831" w:rsidRDefault="00596072">
            <w:r>
              <w:t xml:space="preserve">Экономия электроэнергии </w:t>
            </w:r>
          </w:p>
        </w:tc>
        <w:tc>
          <w:tcPr>
            <w:tcW w:w="1984" w:type="dxa"/>
          </w:tcPr>
          <w:p w:rsidR="0046457D" w:rsidRPr="00365831" w:rsidRDefault="00596072">
            <w:r>
              <w:t>0-10</w:t>
            </w:r>
          </w:p>
        </w:tc>
        <w:tc>
          <w:tcPr>
            <w:tcW w:w="2174" w:type="dxa"/>
          </w:tcPr>
          <w:p w:rsidR="0046457D" w:rsidRPr="00365831" w:rsidRDefault="00596072">
            <w:r>
              <w:t>0-100</w:t>
            </w:r>
          </w:p>
        </w:tc>
        <w:tc>
          <w:tcPr>
            <w:tcW w:w="2079" w:type="dxa"/>
          </w:tcPr>
          <w:p w:rsidR="0046457D" w:rsidRPr="00365831" w:rsidRDefault="00596072">
            <w:r>
              <w:t>В зависимости от потребления электроэнергии на конкретном объекте</w:t>
            </w:r>
          </w:p>
        </w:tc>
      </w:tr>
      <w:tr w:rsidR="00596072" w:rsidRPr="00365831" w:rsidTr="00A610FE">
        <w:tc>
          <w:tcPr>
            <w:tcW w:w="15593" w:type="dxa"/>
            <w:gridSpan w:val="6"/>
          </w:tcPr>
          <w:p w:rsidR="00596072" w:rsidRPr="00365831" w:rsidRDefault="00596072" w:rsidP="00596072">
            <w:pPr>
              <w:jc w:val="center"/>
            </w:pPr>
            <w:r>
              <w:t>Дверные и оконные конструкции</w:t>
            </w:r>
          </w:p>
        </w:tc>
      </w:tr>
      <w:tr w:rsidR="0046457D" w:rsidRPr="00365831" w:rsidTr="00A610FE">
        <w:tc>
          <w:tcPr>
            <w:tcW w:w="567" w:type="dxa"/>
          </w:tcPr>
          <w:p w:rsidR="0046457D" w:rsidRPr="00365831" w:rsidRDefault="00A610FE">
            <w:r>
              <w:t>15.</w:t>
            </w:r>
          </w:p>
        </w:tc>
        <w:tc>
          <w:tcPr>
            <w:tcW w:w="3402" w:type="dxa"/>
          </w:tcPr>
          <w:p w:rsidR="0046457D" w:rsidRPr="00365831" w:rsidRDefault="00596072" w:rsidP="00596072">
            <w:r>
              <w:t>Заделка, уплотнение и утепление проемов дверных блоков на входе в подъезды и обеспечение автоматического закрытия дверей</w:t>
            </w:r>
          </w:p>
        </w:tc>
        <w:tc>
          <w:tcPr>
            <w:tcW w:w="5387" w:type="dxa"/>
          </w:tcPr>
          <w:p w:rsidR="00596072" w:rsidRDefault="00596072" w:rsidP="00596072">
            <w:r>
              <w:t xml:space="preserve">1). </w:t>
            </w:r>
            <w:r w:rsidR="00FA2886">
              <w:t>Снижение утечек тепла через двери подъездов</w:t>
            </w:r>
            <w:r>
              <w:t>;</w:t>
            </w:r>
          </w:p>
          <w:p w:rsidR="00596072" w:rsidRDefault="00596072" w:rsidP="00596072">
            <w:r>
              <w:t>2). Рациональное использование тепловой энергии;</w:t>
            </w:r>
          </w:p>
          <w:p w:rsidR="0046457D" w:rsidRPr="00365831" w:rsidRDefault="00596072" w:rsidP="00FA2886">
            <w:r>
              <w:t xml:space="preserve">3). </w:t>
            </w:r>
            <w:r w:rsidR="00FA2886">
              <w:t>Усиление безопасности жителей</w:t>
            </w:r>
          </w:p>
        </w:tc>
        <w:tc>
          <w:tcPr>
            <w:tcW w:w="1984" w:type="dxa"/>
          </w:tcPr>
          <w:p w:rsidR="0046457D" w:rsidRPr="00365831" w:rsidRDefault="00FA2886">
            <w:r>
              <w:t>0-10</w:t>
            </w:r>
          </w:p>
        </w:tc>
        <w:tc>
          <w:tcPr>
            <w:tcW w:w="2174" w:type="dxa"/>
          </w:tcPr>
          <w:p w:rsidR="0046457D" w:rsidRPr="00365831" w:rsidRDefault="00FA2886">
            <w:r>
              <w:t>В зависимости от количества единиц реконструируемых конструкций</w:t>
            </w:r>
          </w:p>
        </w:tc>
        <w:tc>
          <w:tcPr>
            <w:tcW w:w="2079" w:type="dxa"/>
          </w:tcPr>
          <w:p w:rsidR="0046457D" w:rsidRPr="00365831" w:rsidRDefault="00FA2886">
            <w:r>
              <w:t>В зависимости от вида используемых материалов</w:t>
            </w:r>
          </w:p>
        </w:tc>
      </w:tr>
      <w:tr w:rsidR="00FA2886" w:rsidRPr="00365831" w:rsidTr="00A610FE">
        <w:tc>
          <w:tcPr>
            <w:tcW w:w="567" w:type="dxa"/>
          </w:tcPr>
          <w:p w:rsidR="00FA2886" w:rsidRPr="00365831" w:rsidRDefault="00A610FE">
            <w:r>
              <w:t>16.</w:t>
            </w:r>
          </w:p>
        </w:tc>
        <w:tc>
          <w:tcPr>
            <w:tcW w:w="3402" w:type="dxa"/>
          </w:tcPr>
          <w:p w:rsidR="00FA2886" w:rsidRPr="00365831" w:rsidRDefault="00FA2886">
            <w:r>
              <w:t>Установка дверей и заслонок в проемах подвальных помещений</w:t>
            </w:r>
          </w:p>
        </w:tc>
        <w:tc>
          <w:tcPr>
            <w:tcW w:w="5387" w:type="dxa"/>
          </w:tcPr>
          <w:p w:rsidR="00FA2886" w:rsidRDefault="00FA2886" w:rsidP="00FA2886">
            <w:r>
              <w:t>1). Снижение утечек тепла через подвальные проемы;</w:t>
            </w:r>
          </w:p>
          <w:p w:rsidR="00FA2886" w:rsidRDefault="00FA2886" w:rsidP="00FA2886">
            <w:r>
              <w:t>2). Рациональное использование тепловой энергии;</w:t>
            </w:r>
          </w:p>
          <w:p w:rsidR="00A610FE" w:rsidRPr="00365831" w:rsidRDefault="00A610FE" w:rsidP="00FA2886"/>
        </w:tc>
        <w:tc>
          <w:tcPr>
            <w:tcW w:w="1984" w:type="dxa"/>
          </w:tcPr>
          <w:p w:rsidR="00FA2886" w:rsidRPr="00365831" w:rsidRDefault="00FA2886">
            <w:r>
              <w:t>0-5</w:t>
            </w:r>
          </w:p>
        </w:tc>
        <w:tc>
          <w:tcPr>
            <w:tcW w:w="2174" w:type="dxa"/>
          </w:tcPr>
          <w:p w:rsidR="00FA2886" w:rsidRPr="00365831" w:rsidRDefault="00FA2886" w:rsidP="0017496D">
            <w:r>
              <w:t>В зависимости от количества единиц реконструируемых конструкций</w:t>
            </w:r>
          </w:p>
        </w:tc>
        <w:tc>
          <w:tcPr>
            <w:tcW w:w="2079" w:type="dxa"/>
          </w:tcPr>
          <w:p w:rsidR="00FA2886" w:rsidRPr="00365831" w:rsidRDefault="00FA2886" w:rsidP="0017496D">
            <w:r>
              <w:t>В зависимости от вида используемых материалов</w:t>
            </w:r>
          </w:p>
        </w:tc>
      </w:tr>
      <w:tr w:rsidR="00496F60" w:rsidRPr="00365831" w:rsidTr="00A610FE">
        <w:tc>
          <w:tcPr>
            <w:tcW w:w="567" w:type="dxa"/>
          </w:tcPr>
          <w:p w:rsidR="00496F60" w:rsidRPr="00365831" w:rsidRDefault="00A610FE">
            <w:r>
              <w:t>17.</w:t>
            </w:r>
          </w:p>
        </w:tc>
        <w:tc>
          <w:tcPr>
            <w:tcW w:w="3402" w:type="dxa"/>
          </w:tcPr>
          <w:p w:rsidR="00496F60" w:rsidRPr="00365831" w:rsidRDefault="00496F60">
            <w:r>
              <w:t>Установка дверей и заслонок в проемах чердачных помещений</w:t>
            </w:r>
          </w:p>
        </w:tc>
        <w:tc>
          <w:tcPr>
            <w:tcW w:w="5387" w:type="dxa"/>
          </w:tcPr>
          <w:p w:rsidR="00496F60" w:rsidRDefault="00496F60" w:rsidP="00FA2886">
            <w:r>
              <w:t>1). Снижение утечек тепла через проемы чердаков;</w:t>
            </w:r>
          </w:p>
          <w:p w:rsidR="00496F60" w:rsidRDefault="00496F60" w:rsidP="00FA2886">
            <w:r>
              <w:t>2). Рациональное использование тепловой энергии;</w:t>
            </w:r>
          </w:p>
          <w:p w:rsidR="00A610FE" w:rsidRPr="00365831" w:rsidRDefault="00A610FE" w:rsidP="00FA2886"/>
        </w:tc>
        <w:tc>
          <w:tcPr>
            <w:tcW w:w="1984" w:type="dxa"/>
          </w:tcPr>
          <w:p w:rsidR="00496F60" w:rsidRPr="00365831" w:rsidRDefault="00496F60">
            <w:r>
              <w:t>0-2</w:t>
            </w:r>
          </w:p>
        </w:tc>
        <w:tc>
          <w:tcPr>
            <w:tcW w:w="2174" w:type="dxa"/>
          </w:tcPr>
          <w:p w:rsidR="00496F60" w:rsidRPr="00365831" w:rsidRDefault="00496F60" w:rsidP="0017496D">
            <w:r>
              <w:t>В зависимости от количества единиц реконструируемых конструкций</w:t>
            </w:r>
          </w:p>
        </w:tc>
        <w:tc>
          <w:tcPr>
            <w:tcW w:w="2079" w:type="dxa"/>
          </w:tcPr>
          <w:p w:rsidR="00496F60" w:rsidRPr="00365831" w:rsidRDefault="00496F60" w:rsidP="0017496D">
            <w:r>
              <w:t>В зависимости от вида используемых материалов</w:t>
            </w:r>
          </w:p>
        </w:tc>
      </w:tr>
      <w:tr w:rsidR="00496F60" w:rsidRPr="00365831" w:rsidTr="00A610FE">
        <w:tc>
          <w:tcPr>
            <w:tcW w:w="567" w:type="dxa"/>
          </w:tcPr>
          <w:p w:rsidR="00496F60" w:rsidRPr="00365831" w:rsidRDefault="00A610FE">
            <w:r>
              <w:t>18.</w:t>
            </w:r>
          </w:p>
        </w:tc>
        <w:tc>
          <w:tcPr>
            <w:tcW w:w="3402" w:type="dxa"/>
          </w:tcPr>
          <w:p w:rsidR="00496F60" w:rsidRPr="00365831" w:rsidRDefault="00496F60">
            <w:r>
              <w:t>Заделка и уплотнение оконных блоков в подъездах</w:t>
            </w:r>
          </w:p>
        </w:tc>
        <w:tc>
          <w:tcPr>
            <w:tcW w:w="5387" w:type="dxa"/>
          </w:tcPr>
          <w:p w:rsidR="00496F60" w:rsidRDefault="00496F60" w:rsidP="00496F60">
            <w:r>
              <w:t>1). Снижение утечек тепла через оконные блоки;</w:t>
            </w:r>
          </w:p>
          <w:p w:rsidR="00496F60" w:rsidRPr="00365831" w:rsidRDefault="00496F60" w:rsidP="00496F60">
            <w:r>
              <w:t>2). Рациональное использование тепловой энергии;</w:t>
            </w:r>
          </w:p>
        </w:tc>
        <w:tc>
          <w:tcPr>
            <w:tcW w:w="1984" w:type="dxa"/>
          </w:tcPr>
          <w:p w:rsidR="00496F60" w:rsidRPr="00365831" w:rsidRDefault="00496F60">
            <w:r>
              <w:t>0-2</w:t>
            </w:r>
          </w:p>
        </w:tc>
        <w:tc>
          <w:tcPr>
            <w:tcW w:w="2174" w:type="dxa"/>
          </w:tcPr>
          <w:p w:rsidR="00496F60" w:rsidRPr="00365831" w:rsidRDefault="00496F60" w:rsidP="0017496D">
            <w:r>
              <w:t>В зависимости от количества единиц реконструируемых конструкций</w:t>
            </w:r>
          </w:p>
        </w:tc>
        <w:tc>
          <w:tcPr>
            <w:tcW w:w="2079" w:type="dxa"/>
          </w:tcPr>
          <w:p w:rsidR="00496F60" w:rsidRPr="00365831" w:rsidRDefault="00496F60" w:rsidP="0017496D">
            <w:r>
              <w:t>В зависимости от вида используемых материалов</w:t>
            </w:r>
          </w:p>
        </w:tc>
      </w:tr>
      <w:tr w:rsidR="00496F60" w:rsidRPr="00365831" w:rsidTr="00A610FE">
        <w:tc>
          <w:tcPr>
            <w:tcW w:w="567" w:type="dxa"/>
          </w:tcPr>
          <w:p w:rsidR="00496F60" w:rsidRPr="00365831" w:rsidRDefault="00A610FE">
            <w:r>
              <w:lastRenderedPageBreak/>
              <w:t>19.</w:t>
            </w:r>
          </w:p>
        </w:tc>
        <w:tc>
          <w:tcPr>
            <w:tcW w:w="3402" w:type="dxa"/>
          </w:tcPr>
          <w:p w:rsidR="00496F60" w:rsidRPr="00365831" w:rsidRDefault="00496F60">
            <w:r>
              <w:t>Замена оконных блоков</w:t>
            </w:r>
          </w:p>
        </w:tc>
        <w:tc>
          <w:tcPr>
            <w:tcW w:w="5387" w:type="dxa"/>
          </w:tcPr>
          <w:p w:rsidR="00496F60" w:rsidRDefault="00496F60" w:rsidP="00496F60">
            <w:r>
              <w:t>1). Снижение инфильтрации через оконные блоки;</w:t>
            </w:r>
          </w:p>
          <w:p w:rsidR="00496F60" w:rsidRDefault="00496F60" w:rsidP="00496F60">
            <w:r>
              <w:t>2). Рациональное использование тепловой энергии;</w:t>
            </w:r>
          </w:p>
          <w:p w:rsidR="00496F60" w:rsidRPr="00365831" w:rsidRDefault="00496F60" w:rsidP="00496F60">
            <w:r>
              <w:t>3). Увеличение срока службы окон</w:t>
            </w:r>
          </w:p>
        </w:tc>
        <w:tc>
          <w:tcPr>
            <w:tcW w:w="1984" w:type="dxa"/>
          </w:tcPr>
          <w:p w:rsidR="00496F60" w:rsidRPr="00365831" w:rsidRDefault="00496F60">
            <w:r>
              <w:t>0-3</w:t>
            </w:r>
          </w:p>
        </w:tc>
        <w:tc>
          <w:tcPr>
            <w:tcW w:w="2174" w:type="dxa"/>
          </w:tcPr>
          <w:p w:rsidR="00496F60" w:rsidRPr="00365831" w:rsidRDefault="00496F60" w:rsidP="0017496D">
            <w:r>
              <w:t>В зависимости от количества единиц реконструируемых конструкций</w:t>
            </w:r>
          </w:p>
        </w:tc>
        <w:tc>
          <w:tcPr>
            <w:tcW w:w="2079" w:type="dxa"/>
          </w:tcPr>
          <w:p w:rsidR="00496F60" w:rsidRPr="00365831" w:rsidRDefault="00496F60" w:rsidP="0017496D">
            <w:r>
              <w:t>В зависимости от вида используемых материалов</w:t>
            </w:r>
          </w:p>
        </w:tc>
      </w:tr>
      <w:tr w:rsidR="00496F60" w:rsidRPr="00365831" w:rsidTr="00A610FE">
        <w:tc>
          <w:tcPr>
            <w:tcW w:w="15593" w:type="dxa"/>
            <w:gridSpan w:val="6"/>
          </w:tcPr>
          <w:p w:rsidR="00496F60" w:rsidRPr="00365831" w:rsidRDefault="00496F60" w:rsidP="00496F60">
            <w:pPr>
              <w:jc w:val="center"/>
            </w:pPr>
            <w:r>
              <w:t>Стеновые конструкции</w:t>
            </w:r>
          </w:p>
        </w:tc>
      </w:tr>
      <w:tr w:rsidR="00184396" w:rsidRPr="00365831" w:rsidTr="00A610FE">
        <w:tc>
          <w:tcPr>
            <w:tcW w:w="567" w:type="dxa"/>
          </w:tcPr>
          <w:p w:rsidR="00184396" w:rsidRPr="00365831" w:rsidRDefault="00A610FE">
            <w:r>
              <w:t>20.</w:t>
            </w:r>
          </w:p>
        </w:tc>
        <w:tc>
          <w:tcPr>
            <w:tcW w:w="3402" w:type="dxa"/>
          </w:tcPr>
          <w:p w:rsidR="00184396" w:rsidRPr="00365831" w:rsidRDefault="00184396">
            <w:r>
              <w:t>Утепление потолка подвала</w:t>
            </w:r>
          </w:p>
        </w:tc>
        <w:tc>
          <w:tcPr>
            <w:tcW w:w="5387" w:type="dxa"/>
          </w:tcPr>
          <w:p w:rsidR="00184396" w:rsidRDefault="00184396" w:rsidP="00496F60">
            <w:r>
              <w:t>1). Уменьшение охлаждения или промерзания потолка технического подвала;</w:t>
            </w:r>
          </w:p>
          <w:p w:rsidR="00184396" w:rsidRDefault="00184396" w:rsidP="00496F60">
            <w:r>
              <w:t>2). Рациональное использование тепловой энергии;</w:t>
            </w:r>
          </w:p>
          <w:p w:rsidR="00184396" w:rsidRPr="00365831" w:rsidRDefault="00184396" w:rsidP="00184396">
            <w:r>
              <w:t>3). Увеличение срока службы строительных конструкций</w:t>
            </w:r>
          </w:p>
        </w:tc>
        <w:tc>
          <w:tcPr>
            <w:tcW w:w="1984" w:type="dxa"/>
          </w:tcPr>
          <w:p w:rsidR="00184396" w:rsidRPr="00365831" w:rsidRDefault="00184396">
            <w:r>
              <w:t>0-3</w:t>
            </w:r>
          </w:p>
        </w:tc>
        <w:tc>
          <w:tcPr>
            <w:tcW w:w="2174" w:type="dxa"/>
          </w:tcPr>
          <w:p w:rsidR="00184396" w:rsidRPr="00365831" w:rsidRDefault="00184396" w:rsidP="00184396">
            <w:r>
              <w:t xml:space="preserve">В зависимости от </w:t>
            </w:r>
            <w:r>
              <w:t>площади утепляемой поверхности</w:t>
            </w:r>
          </w:p>
        </w:tc>
        <w:tc>
          <w:tcPr>
            <w:tcW w:w="2079" w:type="dxa"/>
          </w:tcPr>
          <w:p w:rsidR="00184396" w:rsidRPr="00365831" w:rsidRDefault="00184396" w:rsidP="0017496D">
            <w:r>
              <w:t>В зависимости от вида используемых материалов</w:t>
            </w:r>
          </w:p>
        </w:tc>
      </w:tr>
      <w:tr w:rsidR="00184396" w:rsidRPr="00365831" w:rsidTr="00A610FE">
        <w:tc>
          <w:tcPr>
            <w:tcW w:w="567" w:type="dxa"/>
          </w:tcPr>
          <w:p w:rsidR="00184396" w:rsidRPr="00365831" w:rsidRDefault="00A610FE">
            <w:r>
              <w:t>21.</w:t>
            </w:r>
          </w:p>
        </w:tc>
        <w:tc>
          <w:tcPr>
            <w:tcW w:w="3402" w:type="dxa"/>
          </w:tcPr>
          <w:p w:rsidR="00184396" w:rsidRPr="00365831" w:rsidRDefault="00184396">
            <w:r>
              <w:t>Утепление пола чердака</w:t>
            </w:r>
          </w:p>
        </w:tc>
        <w:tc>
          <w:tcPr>
            <w:tcW w:w="5387" w:type="dxa"/>
          </w:tcPr>
          <w:p w:rsidR="00184396" w:rsidRDefault="00184396" w:rsidP="00184396">
            <w:r>
              <w:t>1). Уменьшение протечек, охлаждения или промерзания пола технического чердака;</w:t>
            </w:r>
          </w:p>
          <w:p w:rsidR="00184396" w:rsidRDefault="00184396" w:rsidP="00184396">
            <w:r>
              <w:t>2). Рациональное использование тепловой энергии;</w:t>
            </w:r>
          </w:p>
          <w:p w:rsidR="00184396" w:rsidRPr="00365831" w:rsidRDefault="00184396" w:rsidP="00184396">
            <w:r>
              <w:t>3). Увеличение срока службы строительных конструкций</w:t>
            </w:r>
          </w:p>
        </w:tc>
        <w:tc>
          <w:tcPr>
            <w:tcW w:w="1984" w:type="dxa"/>
          </w:tcPr>
          <w:p w:rsidR="00184396" w:rsidRPr="00365831" w:rsidRDefault="00184396">
            <w:r>
              <w:t>0-5</w:t>
            </w:r>
          </w:p>
        </w:tc>
        <w:tc>
          <w:tcPr>
            <w:tcW w:w="2174" w:type="dxa"/>
          </w:tcPr>
          <w:p w:rsidR="00184396" w:rsidRPr="00365831" w:rsidRDefault="00184396" w:rsidP="0017496D">
            <w:r>
              <w:t>В зависимости от площади утепляемой поверхности</w:t>
            </w:r>
          </w:p>
        </w:tc>
        <w:tc>
          <w:tcPr>
            <w:tcW w:w="2079" w:type="dxa"/>
          </w:tcPr>
          <w:p w:rsidR="00184396" w:rsidRPr="00365831" w:rsidRDefault="00184396" w:rsidP="0017496D">
            <w:r>
              <w:t>В зависимости от вида используемых материалов</w:t>
            </w:r>
          </w:p>
        </w:tc>
      </w:tr>
      <w:tr w:rsidR="00184396" w:rsidRPr="00365831" w:rsidTr="00A610FE">
        <w:tc>
          <w:tcPr>
            <w:tcW w:w="567" w:type="dxa"/>
          </w:tcPr>
          <w:p w:rsidR="00184396" w:rsidRPr="00365831" w:rsidRDefault="00A610FE">
            <w:r>
              <w:t>22.</w:t>
            </w:r>
          </w:p>
        </w:tc>
        <w:tc>
          <w:tcPr>
            <w:tcW w:w="3402" w:type="dxa"/>
          </w:tcPr>
          <w:p w:rsidR="00184396" w:rsidRPr="00365831" w:rsidRDefault="00184396">
            <w:r>
              <w:t>Утепление кровли</w:t>
            </w:r>
          </w:p>
        </w:tc>
        <w:tc>
          <w:tcPr>
            <w:tcW w:w="5387" w:type="dxa"/>
          </w:tcPr>
          <w:p w:rsidR="00184396" w:rsidRDefault="00184396" w:rsidP="00184396">
            <w:r>
              <w:t>1). Уменьшение протечек и промерзания чердачных конструкций;</w:t>
            </w:r>
          </w:p>
          <w:p w:rsidR="00184396" w:rsidRDefault="00184396" w:rsidP="00184396">
            <w:r>
              <w:t>2). Рациональное использование тепловой энергии;</w:t>
            </w:r>
          </w:p>
          <w:p w:rsidR="00184396" w:rsidRPr="00365831" w:rsidRDefault="00184396" w:rsidP="00184396">
            <w:r>
              <w:t>3). Увеличение срока службы чердачных конструкций</w:t>
            </w:r>
          </w:p>
        </w:tc>
        <w:tc>
          <w:tcPr>
            <w:tcW w:w="1984" w:type="dxa"/>
          </w:tcPr>
          <w:p w:rsidR="00184396" w:rsidRPr="00365831" w:rsidRDefault="00184396">
            <w:r>
              <w:t>0-5</w:t>
            </w:r>
          </w:p>
        </w:tc>
        <w:tc>
          <w:tcPr>
            <w:tcW w:w="2174" w:type="dxa"/>
          </w:tcPr>
          <w:p w:rsidR="00184396" w:rsidRPr="00365831" w:rsidRDefault="00184396" w:rsidP="0017496D">
            <w:r>
              <w:t>В зависимости от площади утепляемой поверхности</w:t>
            </w:r>
          </w:p>
        </w:tc>
        <w:tc>
          <w:tcPr>
            <w:tcW w:w="2079" w:type="dxa"/>
          </w:tcPr>
          <w:p w:rsidR="00184396" w:rsidRPr="00365831" w:rsidRDefault="00184396" w:rsidP="0017496D">
            <w:r>
              <w:t>В зависимости от вида используемых материалов</w:t>
            </w:r>
          </w:p>
        </w:tc>
      </w:tr>
      <w:tr w:rsidR="00845B95" w:rsidRPr="00365831" w:rsidTr="00A610FE">
        <w:tc>
          <w:tcPr>
            <w:tcW w:w="567" w:type="dxa"/>
          </w:tcPr>
          <w:p w:rsidR="00845B95" w:rsidRPr="00365831" w:rsidRDefault="00A610FE">
            <w:r>
              <w:t>23.</w:t>
            </w:r>
          </w:p>
        </w:tc>
        <w:tc>
          <w:tcPr>
            <w:tcW w:w="3402" w:type="dxa"/>
          </w:tcPr>
          <w:p w:rsidR="00845B95" w:rsidRPr="00365831" w:rsidRDefault="00845B95">
            <w:r>
              <w:t>Заделка межпанельных и компенсационных швов</w:t>
            </w:r>
          </w:p>
        </w:tc>
        <w:tc>
          <w:tcPr>
            <w:tcW w:w="5387" w:type="dxa"/>
          </w:tcPr>
          <w:p w:rsidR="00845B95" w:rsidRDefault="00845B95" w:rsidP="00845B95">
            <w:r>
              <w:t>1). Уменьшение сквозняков, протечек, промерзания, продувания, образования грибков;</w:t>
            </w:r>
          </w:p>
          <w:p w:rsidR="00845B95" w:rsidRDefault="00845B95" w:rsidP="00845B95">
            <w:r>
              <w:t>2). Рациональное использование тепловой энергии;</w:t>
            </w:r>
          </w:p>
          <w:p w:rsidR="00845B95" w:rsidRPr="00365831" w:rsidRDefault="00845B95" w:rsidP="00845B95">
            <w:r>
              <w:t>3). Увеличение срока службы стеновых конструкций</w:t>
            </w:r>
          </w:p>
        </w:tc>
        <w:tc>
          <w:tcPr>
            <w:tcW w:w="1984" w:type="dxa"/>
          </w:tcPr>
          <w:p w:rsidR="00845B95" w:rsidRPr="00365831" w:rsidRDefault="00845B95">
            <w:r>
              <w:t>0-15</w:t>
            </w:r>
          </w:p>
        </w:tc>
        <w:tc>
          <w:tcPr>
            <w:tcW w:w="2174" w:type="dxa"/>
          </w:tcPr>
          <w:p w:rsidR="00845B95" w:rsidRPr="00365831" w:rsidRDefault="00845B95" w:rsidP="0017496D">
            <w:r>
              <w:t>В зависимости от площади утепляемой поверхности</w:t>
            </w:r>
          </w:p>
        </w:tc>
        <w:tc>
          <w:tcPr>
            <w:tcW w:w="2079" w:type="dxa"/>
          </w:tcPr>
          <w:p w:rsidR="00845B95" w:rsidRPr="00365831" w:rsidRDefault="00845B95" w:rsidP="0017496D">
            <w:r>
              <w:t>В зависимости от вида используемых материалов</w:t>
            </w:r>
          </w:p>
        </w:tc>
      </w:tr>
      <w:tr w:rsidR="00845B95" w:rsidRPr="00365831" w:rsidTr="00A610FE">
        <w:tc>
          <w:tcPr>
            <w:tcW w:w="567" w:type="dxa"/>
          </w:tcPr>
          <w:p w:rsidR="00845B95" w:rsidRPr="00365831" w:rsidRDefault="00A610FE">
            <w:r>
              <w:t>24.</w:t>
            </w:r>
          </w:p>
        </w:tc>
        <w:tc>
          <w:tcPr>
            <w:tcW w:w="3402" w:type="dxa"/>
          </w:tcPr>
          <w:p w:rsidR="00845B95" w:rsidRPr="00365831" w:rsidRDefault="00845B95">
            <w:r>
              <w:t>Утепление наружных стен</w:t>
            </w:r>
          </w:p>
        </w:tc>
        <w:tc>
          <w:tcPr>
            <w:tcW w:w="5387" w:type="dxa"/>
          </w:tcPr>
          <w:p w:rsidR="00845B95" w:rsidRDefault="00845B95" w:rsidP="00845B95">
            <w:r>
              <w:t>1). Уменьшение промерзания стен;</w:t>
            </w:r>
          </w:p>
          <w:p w:rsidR="00845B95" w:rsidRDefault="00845B95" w:rsidP="00845B95">
            <w:r>
              <w:t>2). Рациональное использование тепловой энергии;</w:t>
            </w:r>
          </w:p>
          <w:p w:rsidR="00845B95" w:rsidRDefault="00845B95" w:rsidP="00845B95">
            <w:r>
              <w:t>3). Увеличение срока службы стеновых конструкций</w:t>
            </w:r>
          </w:p>
          <w:p w:rsidR="00A610FE" w:rsidRPr="00365831" w:rsidRDefault="00A610FE" w:rsidP="00845B95"/>
        </w:tc>
        <w:tc>
          <w:tcPr>
            <w:tcW w:w="1984" w:type="dxa"/>
          </w:tcPr>
          <w:p w:rsidR="00845B95" w:rsidRPr="00845B95" w:rsidRDefault="00845B95" w:rsidP="00845B95">
            <w:r>
              <w:t>0-15</w:t>
            </w:r>
          </w:p>
        </w:tc>
        <w:tc>
          <w:tcPr>
            <w:tcW w:w="2174" w:type="dxa"/>
          </w:tcPr>
          <w:p w:rsidR="00845B95" w:rsidRPr="00365831" w:rsidRDefault="00845B95" w:rsidP="0017496D">
            <w:r>
              <w:t>В зависимости от площади утепляемой поверхности</w:t>
            </w:r>
          </w:p>
        </w:tc>
        <w:tc>
          <w:tcPr>
            <w:tcW w:w="2079" w:type="dxa"/>
          </w:tcPr>
          <w:p w:rsidR="00845B95" w:rsidRPr="00365831" w:rsidRDefault="00845B95" w:rsidP="0017496D">
            <w:r>
              <w:t>В зависимости от вида используемых материалов</w:t>
            </w:r>
          </w:p>
        </w:tc>
      </w:tr>
      <w:tr w:rsidR="00845B95" w:rsidRPr="00365831" w:rsidTr="00A610FE">
        <w:tc>
          <w:tcPr>
            <w:tcW w:w="15593" w:type="dxa"/>
            <w:gridSpan w:val="6"/>
          </w:tcPr>
          <w:p w:rsidR="00845B95" w:rsidRPr="00365831" w:rsidRDefault="00845B95" w:rsidP="00845B95">
            <w:pPr>
              <w:jc w:val="center"/>
            </w:pPr>
            <w:r>
              <w:lastRenderedPageBreak/>
              <w:t>Перечень мероприятий в отношении помещений индивидуального пользования в многоквартирном доме</w:t>
            </w:r>
          </w:p>
        </w:tc>
      </w:tr>
      <w:tr w:rsidR="00845B95" w:rsidRPr="00365831" w:rsidTr="00A610FE">
        <w:tc>
          <w:tcPr>
            <w:tcW w:w="15593" w:type="dxa"/>
            <w:gridSpan w:val="6"/>
          </w:tcPr>
          <w:p w:rsidR="00845B95" w:rsidRPr="00365831" w:rsidRDefault="00845B95" w:rsidP="00845B95">
            <w:pPr>
              <w:jc w:val="center"/>
            </w:pPr>
            <w:r>
              <w:t>Система горячего и холодного водоснабжения</w:t>
            </w:r>
          </w:p>
        </w:tc>
      </w:tr>
      <w:tr w:rsidR="004F18E8" w:rsidRPr="00365831" w:rsidTr="00A610FE">
        <w:tc>
          <w:tcPr>
            <w:tcW w:w="567" w:type="dxa"/>
          </w:tcPr>
          <w:p w:rsidR="004F18E8" w:rsidRPr="00365831" w:rsidRDefault="00A610FE">
            <w:r>
              <w:t>25.</w:t>
            </w:r>
          </w:p>
        </w:tc>
        <w:tc>
          <w:tcPr>
            <w:tcW w:w="3402" w:type="dxa"/>
          </w:tcPr>
          <w:p w:rsidR="004F18E8" w:rsidRPr="00365831" w:rsidRDefault="004F18E8" w:rsidP="00845B95">
            <w:r>
              <w:t>Ремонт смесителей, душевых головок, унитазов или замена на экономичные модели</w:t>
            </w:r>
          </w:p>
        </w:tc>
        <w:tc>
          <w:tcPr>
            <w:tcW w:w="5387" w:type="dxa"/>
          </w:tcPr>
          <w:p w:rsidR="004F18E8" w:rsidRDefault="004F18E8" w:rsidP="00845B95">
            <w:r>
              <w:t>1). Ликвидация утечек воды;</w:t>
            </w:r>
          </w:p>
          <w:p w:rsidR="004F18E8" w:rsidRDefault="004F18E8" w:rsidP="00845B95">
            <w:r>
              <w:t>2). Рациональное использование воды;</w:t>
            </w:r>
          </w:p>
          <w:p w:rsidR="004F18E8" w:rsidRPr="00365831" w:rsidRDefault="004F18E8" w:rsidP="00845B95">
            <w:r>
              <w:t>3). Экономия потребления воды в системе ХВС</w:t>
            </w:r>
          </w:p>
        </w:tc>
        <w:tc>
          <w:tcPr>
            <w:tcW w:w="1984" w:type="dxa"/>
          </w:tcPr>
          <w:p w:rsidR="004F18E8" w:rsidRPr="00365831" w:rsidRDefault="004F18E8">
            <w:r>
              <w:t>0-30</w:t>
            </w:r>
          </w:p>
        </w:tc>
        <w:tc>
          <w:tcPr>
            <w:tcW w:w="2174" w:type="dxa"/>
          </w:tcPr>
          <w:p w:rsidR="004F18E8" w:rsidRPr="00365831" w:rsidRDefault="004F18E8" w:rsidP="004F18E8">
            <w:r>
              <w:t xml:space="preserve">В зависимости от </w:t>
            </w:r>
            <w:r>
              <w:t>количества единиц заменяемых конструкций</w:t>
            </w:r>
          </w:p>
        </w:tc>
        <w:tc>
          <w:tcPr>
            <w:tcW w:w="2079" w:type="dxa"/>
          </w:tcPr>
          <w:p w:rsidR="004F18E8" w:rsidRPr="00365831" w:rsidRDefault="004F18E8" w:rsidP="0017496D">
            <w:r>
              <w:t>В зависимости от вида используемых материалов</w:t>
            </w:r>
          </w:p>
        </w:tc>
      </w:tr>
      <w:tr w:rsidR="004F18E8" w:rsidRPr="00365831" w:rsidTr="00A610FE">
        <w:tc>
          <w:tcPr>
            <w:tcW w:w="15593" w:type="dxa"/>
            <w:gridSpan w:val="6"/>
          </w:tcPr>
          <w:p w:rsidR="004F18E8" w:rsidRPr="00365831" w:rsidRDefault="004F18E8" w:rsidP="004F18E8">
            <w:pPr>
              <w:jc w:val="center"/>
            </w:pPr>
            <w:r>
              <w:t>Система вентиляции</w:t>
            </w:r>
          </w:p>
        </w:tc>
      </w:tr>
      <w:tr w:rsidR="004F18E8" w:rsidRPr="00365831" w:rsidTr="00A610FE">
        <w:tc>
          <w:tcPr>
            <w:tcW w:w="567" w:type="dxa"/>
          </w:tcPr>
          <w:p w:rsidR="004F18E8" w:rsidRPr="00365831" w:rsidRDefault="00A610FE">
            <w:r>
              <w:t>26.</w:t>
            </w:r>
          </w:p>
        </w:tc>
        <w:tc>
          <w:tcPr>
            <w:tcW w:w="3402" w:type="dxa"/>
          </w:tcPr>
          <w:p w:rsidR="004F18E8" w:rsidRPr="00365831" w:rsidRDefault="004F18E8">
            <w:r>
              <w:t>Ремонт или установка воздушных заслонок</w:t>
            </w:r>
          </w:p>
        </w:tc>
        <w:tc>
          <w:tcPr>
            <w:tcW w:w="5387" w:type="dxa"/>
          </w:tcPr>
          <w:p w:rsidR="004F18E8" w:rsidRDefault="004F18E8" w:rsidP="004F18E8">
            <w:r>
              <w:t>1). Ликвидация утечек тепла через систему вентиляции;</w:t>
            </w:r>
          </w:p>
          <w:p w:rsidR="004F18E8" w:rsidRPr="00365831" w:rsidRDefault="004F18E8" w:rsidP="004F18E8">
            <w:r>
              <w:t>2). Рациональное использование тепловой энергии;</w:t>
            </w:r>
          </w:p>
        </w:tc>
        <w:tc>
          <w:tcPr>
            <w:tcW w:w="1984" w:type="dxa"/>
          </w:tcPr>
          <w:p w:rsidR="004F18E8" w:rsidRPr="00365831" w:rsidRDefault="004F18E8">
            <w:r>
              <w:t>0-20</w:t>
            </w:r>
          </w:p>
        </w:tc>
        <w:tc>
          <w:tcPr>
            <w:tcW w:w="2174" w:type="dxa"/>
          </w:tcPr>
          <w:p w:rsidR="004F18E8" w:rsidRPr="00365831" w:rsidRDefault="004F18E8" w:rsidP="0017496D">
            <w:r>
              <w:t>В зависимости от количества единиц заменяемых конструкций</w:t>
            </w:r>
          </w:p>
        </w:tc>
        <w:tc>
          <w:tcPr>
            <w:tcW w:w="2079" w:type="dxa"/>
          </w:tcPr>
          <w:p w:rsidR="004F18E8" w:rsidRPr="00365831" w:rsidRDefault="004F18E8" w:rsidP="0017496D">
            <w:r>
              <w:t>В зависимости от вида используемых материалов</w:t>
            </w:r>
          </w:p>
        </w:tc>
      </w:tr>
      <w:tr w:rsidR="00A610FE" w:rsidRPr="00365831" w:rsidTr="00A610FE">
        <w:tc>
          <w:tcPr>
            <w:tcW w:w="567" w:type="dxa"/>
          </w:tcPr>
          <w:p w:rsidR="00A610FE" w:rsidRPr="00365831" w:rsidRDefault="00A610FE">
            <w:r>
              <w:t>27.</w:t>
            </w:r>
          </w:p>
        </w:tc>
        <w:tc>
          <w:tcPr>
            <w:tcW w:w="3402" w:type="dxa"/>
          </w:tcPr>
          <w:p w:rsidR="00A610FE" w:rsidRPr="00365831" w:rsidRDefault="00A610FE">
            <w:r>
              <w:t>Остекление балконов и лоджий</w:t>
            </w:r>
          </w:p>
        </w:tc>
        <w:tc>
          <w:tcPr>
            <w:tcW w:w="5387" w:type="dxa"/>
          </w:tcPr>
          <w:p w:rsidR="00A610FE" w:rsidRDefault="00A610FE" w:rsidP="00A610FE">
            <w:r>
              <w:t>1). Снижение инфильтрации через оконные и балконные блоки;</w:t>
            </w:r>
          </w:p>
          <w:p w:rsidR="00A610FE" w:rsidRDefault="00A610FE" w:rsidP="00A610FE">
            <w:r>
              <w:t>2). Повышение термического сопротивления оконных конструкций;</w:t>
            </w:r>
          </w:p>
          <w:p w:rsidR="00A610FE" w:rsidRPr="00365831" w:rsidRDefault="00A610FE" w:rsidP="00A610FE">
            <w:r>
              <w:t>3). Увеличение срока службы окон и балконных дверей</w:t>
            </w:r>
          </w:p>
        </w:tc>
        <w:tc>
          <w:tcPr>
            <w:tcW w:w="1984" w:type="dxa"/>
          </w:tcPr>
          <w:p w:rsidR="00A610FE" w:rsidRPr="00365831" w:rsidRDefault="00A610FE" w:rsidP="0017496D">
            <w:r>
              <w:t>0-20</w:t>
            </w:r>
          </w:p>
        </w:tc>
        <w:tc>
          <w:tcPr>
            <w:tcW w:w="2174" w:type="dxa"/>
          </w:tcPr>
          <w:p w:rsidR="00A610FE" w:rsidRPr="00365831" w:rsidRDefault="00A610FE" w:rsidP="0017496D">
            <w:r>
              <w:t>В зависимости от количества единиц заменяемых конструкций</w:t>
            </w:r>
          </w:p>
        </w:tc>
        <w:tc>
          <w:tcPr>
            <w:tcW w:w="2079" w:type="dxa"/>
          </w:tcPr>
          <w:p w:rsidR="00A610FE" w:rsidRPr="00365831" w:rsidRDefault="00A610FE" w:rsidP="0017496D">
            <w:r>
              <w:t>В зависимости от вида используемых материалов</w:t>
            </w:r>
          </w:p>
        </w:tc>
      </w:tr>
    </w:tbl>
    <w:p w:rsidR="002B2F97" w:rsidRDefault="002B2F97"/>
    <w:p w:rsidR="00A610FE" w:rsidRDefault="00A610FE"/>
    <w:p w:rsidR="00A610FE" w:rsidRDefault="00A610FE" w:rsidP="00A610FE">
      <w:pPr>
        <w:ind w:firstLine="708"/>
      </w:pPr>
      <w:r>
        <w:t xml:space="preserve">Экономист     Я.В. </w:t>
      </w:r>
      <w:proofErr w:type="spellStart"/>
      <w:r>
        <w:t>Ратникова</w:t>
      </w:r>
      <w:proofErr w:type="spellEnd"/>
    </w:p>
    <w:sectPr w:rsidR="00A610FE" w:rsidSect="002B2F9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60"/>
    <w:multiLevelType w:val="hybridMultilevel"/>
    <w:tmpl w:val="8A9E3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2161"/>
    <w:multiLevelType w:val="hybridMultilevel"/>
    <w:tmpl w:val="94DE6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4FBE"/>
    <w:multiLevelType w:val="hybridMultilevel"/>
    <w:tmpl w:val="048A9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F51"/>
    <w:rsid w:val="0001609B"/>
    <w:rsid w:val="000C2BB7"/>
    <w:rsid w:val="00163F31"/>
    <w:rsid w:val="00184396"/>
    <w:rsid w:val="00216DEB"/>
    <w:rsid w:val="00252A2D"/>
    <w:rsid w:val="002B2F97"/>
    <w:rsid w:val="00320430"/>
    <w:rsid w:val="00365831"/>
    <w:rsid w:val="0046457D"/>
    <w:rsid w:val="00496F60"/>
    <w:rsid w:val="004F18E8"/>
    <w:rsid w:val="00585821"/>
    <w:rsid w:val="00596072"/>
    <w:rsid w:val="006C6CE0"/>
    <w:rsid w:val="0074521A"/>
    <w:rsid w:val="007D0CF5"/>
    <w:rsid w:val="00845B95"/>
    <w:rsid w:val="00990D40"/>
    <w:rsid w:val="00995FA7"/>
    <w:rsid w:val="009B71FD"/>
    <w:rsid w:val="00A610FE"/>
    <w:rsid w:val="00A96EBD"/>
    <w:rsid w:val="00AA4868"/>
    <w:rsid w:val="00B11F51"/>
    <w:rsid w:val="00D21231"/>
    <w:rsid w:val="00D80A43"/>
    <w:rsid w:val="00E350FB"/>
    <w:rsid w:val="00F45934"/>
    <w:rsid w:val="00FA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F31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163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F31"/>
    <w:pPr>
      <w:keepNext/>
      <w:widowControl w:val="0"/>
      <w:tabs>
        <w:tab w:val="num" w:pos="864"/>
      </w:tabs>
      <w:spacing w:line="360" w:lineRule="auto"/>
      <w:ind w:left="864" w:hanging="864"/>
      <w:outlineLvl w:val="3"/>
    </w:pPr>
    <w:rPr>
      <w:b/>
      <w:caps/>
      <w:spacing w:val="20"/>
      <w:sz w:val="28"/>
      <w:szCs w:val="20"/>
    </w:rPr>
  </w:style>
  <w:style w:type="paragraph" w:styleId="5">
    <w:name w:val="heading 5"/>
    <w:basedOn w:val="a"/>
    <w:next w:val="a"/>
    <w:link w:val="50"/>
    <w:qFormat/>
    <w:rsid w:val="00163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F31"/>
    <w:pPr>
      <w:widowControl w:val="0"/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63F31"/>
    <w:pPr>
      <w:widowControl w:val="0"/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63F31"/>
    <w:pPr>
      <w:widowControl w:val="0"/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63F31"/>
    <w:pPr>
      <w:widowControl w:val="0"/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40"/>
    <w:rPr>
      <w:rFonts w:eastAsiaTheme="majorEastAsia" w:cstheme="majorBidi"/>
      <w:sz w:val="28"/>
      <w:szCs w:val="24"/>
    </w:rPr>
  </w:style>
  <w:style w:type="paragraph" w:styleId="a3">
    <w:name w:val="Title"/>
    <w:basedOn w:val="a"/>
    <w:next w:val="a"/>
    <w:link w:val="a4"/>
    <w:qFormat/>
    <w:rsid w:val="00990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90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90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90D4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63F31"/>
    <w:rPr>
      <w:i/>
      <w:iCs/>
    </w:rPr>
  </w:style>
  <w:style w:type="character" w:customStyle="1" w:styleId="20">
    <w:name w:val="Заголовок 2 Знак"/>
    <w:basedOn w:val="a0"/>
    <w:link w:val="2"/>
    <w:rsid w:val="00163F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F3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F31"/>
    <w:rPr>
      <w:b/>
      <w:caps/>
      <w:spacing w:val="20"/>
      <w:sz w:val="28"/>
    </w:rPr>
  </w:style>
  <w:style w:type="character" w:customStyle="1" w:styleId="50">
    <w:name w:val="Заголовок 5 Знак"/>
    <w:basedOn w:val="a0"/>
    <w:link w:val="5"/>
    <w:rsid w:val="00163F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3F31"/>
    <w:rPr>
      <w:i/>
      <w:sz w:val="22"/>
    </w:rPr>
  </w:style>
  <w:style w:type="character" w:customStyle="1" w:styleId="70">
    <w:name w:val="Заголовок 7 Знак"/>
    <w:basedOn w:val="a0"/>
    <w:link w:val="7"/>
    <w:rsid w:val="00163F3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63F3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163F31"/>
    <w:rPr>
      <w:rFonts w:ascii="Arial" w:hAnsi="Arial"/>
      <w:b/>
      <w:i/>
      <w:sz w:val="18"/>
    </w:rPr>
  </w:style>
  <w:style w:type="character" w:styleId="a8">
    <w:name w:val="Book Title"/>
    <w:basedOn w:val="a0"/>
    <w:uiPriority w:val="33"/>
    <w:qFormat/>
    <w:rsid w:val="00163F31"/>
    <w:rPr>
      <w:b/>
      <w:bCs/>
      <w:smallCaps/>
      <w:spacing w:val="5"/>
    </w:rPr>
  </w:style>
  <w:style w:type="table" w:styleId="a9">
    <w:name w:val="Table Grid"/>
    <w:basedOn w:val="a1"/>
    <w:uiPriority w:val="59"/>
    <w:rsid w:val="00B11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2015-04-30T04:20:00Z</dcterms:created>
  <dcterms:modified xsi:type="dcterms:W3CDTF">2015-05-05T04:42:00Z</dcterms:modified>
</cp:coreProperties>
</file>