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EB" w:rsidRPr="00160AEB" w:rsidRDefault="00D06D8D" w:rsidP="00160AEB">
      <w:pPr>
        <w:jc w:val="center"/>
        <w:rPr>
          <w:b/>
        </w:rPr>
      </w:pPr>
      <w:r w:rsidRPr="00160AEB">
        <w:rPr>
          <w:b/>
        </w:rPr>
        <w:t>Меры по снижению расходов на работы (услуги),</w:t>
      </w:r>
    </w:p>
    <w:p w:rsidR="00160AEB" w:rsidRPr="00160AEB" w:rsidRDefault="00D06D8D" w:rsidP="00160AEB">
      <w:pPr>
        <w:jc w:val="center"/>
        <w:rPr>
          <w:b/>
        </w:rPr>
      </w:pPr>
      <w:proofErr w:type="gramStart"/>
      <w:r w:rsidRPr="00160AEB">
        <w:rPr>
          <w:b/>
        </w:rPr>
        <w:t>выполняемые</w:t>
      </w:r>
      <w:proofErr w:type="gramEnd"/>
      <w:r w:rsidRPr="00160AEB">
        <w:rPr>
          <w:b/>
        </w:rPr>
        <w:t xml:space="preserve"> (оказываемые) МУП «Благоустройство и озеленение»</w:t>
      </w:r>
    </w:p>
    <w:p w:rsidR="00320430" w:rsidRPr="00160AEB" w:rsidRDefault="00D06D8D" w:rsidP="00160AEB">
      <w:pPr>
        <w:jc w:val="center"/>
        <w:rPr>
          <w:b/>
        </w:rPr>
      </w:pPr>
      <w:r w:rsidRPr="00160AEB">
        <w:rPr>
          <w:b/>
        </w:rPr>
        <w:t>(период 2015-2017 годы)</w:t>
      </w:r>
    </w:p>
    <w:p w:rsidR="00160AEB" w:rsidRPr="00160AEB" w:rsidRDefault="00160AEB">
      <w:pPr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384"/>
        <w:gridCol w:w="3119"/>
        <w:gridCol w:w="1701"/>
        <w:gridCol w:w="1701"/>
        <w:gridCol w:w="1666"/>
      </w:tblGrid>
      <w:tr w:rsidR="00D06D8D" w:rsidRPr="00EB5A29" w:rsidTr="00160AEB">
        <w:tc>
          <w:tcPr>
            <w:tcW w:w="1384" w:type="dxa"/>
          </w:tcPr>
          <w:p w:rsidR="00D06D8D" w:rsidRPr="00EB5A29" w:rsidRDefault="00D06D8D" w:rsidP="00160AEB">
            <w:pPr>
              <w:jc w:val="center"/>
              <w:rPr>
                <w:b/>
                <w:sz w:val="18"/>
                <w:szCs w:val="18"/>
              </w:rPr>
            </w:pPr>
            <w:r w:rsidRPr="00EB5A29">
              <w:rPr>
                <w:b/>
                <w:sz w:val="18"/>
                <w:szCs w:val="18"/>
              </w:rPr>
              <w:t>Меры по снижению расходов на работы (услуги)</w:t>
            </w:r>
          </w:p>
        </w:tc>
        <w:tc>
          <w:tcPr>
            <w:tcW w:w="3119" w:type="dxa"/>
          </w:tcPr>
          <w:p w:rsidR="00160AEB" w:rsidRPr="00EB5A29" w:rsidRDefault="00160AEB" w:rsidP="00160AEB">
            <w:pPr>
              <w:jc w:val="center"/>
              <w:rPr>
                <w:b/>
                <w:sz w:val="18"/>
                <w:szCs w:val="18"/>
              </w:rPr>
            </w:pPr>
          </w:p>
          <w:p w:rsidR="00160AEB" w:rsidRPr="00EB5A29" w:rsidRDefault="00160AEB" w:rsidP="00160AEB">
            <w:pPr>
              <w:jc w:val="center"/>
              <w:rPr>
                <w:b/>
                <w:sz w:val="18"/>
                <w:szCs w:val="18"/>
              </w:rPr>
            </w:pPr>
          </w:p>
          <w:p w:rsidR="00D06D8D" w:rsidRPr="00EB5A29" w:rsidRDefault="00D06D8D" w:rsidP="00160AEB">
            <w:pPr>
              <w:jc w:val="center"/>
              <w:rPr>
                <w:b/>
                <w:sz w:val="18"/>
                <w:szCs w:val="18"/>
              </w:rPr>
            </w:pPr>
            <w:r w:rsidRPr="00EB5A29">
              <w:rPr>
                <w:b/>
                <w:sz w:val="18"/>
                <w:szCs w:val="18"/>
              </w:rPr>
              <w:t>Периодичность</w:t>
            </w:r>
          </w:p>
        </w:tc>
        <w:tc>
          <w:tcPr>
            <w:tcW w:w="1701" w:type="dxa"/>
          </w:tcPr>
          <w:p w:rsidR="00160AEB" w:rsidRPr="00EB5A29" w:rsidRDefault="00160AEB" w:rsidP="00160AEB">
            <w:pPr>
              <w:jc w:val="center"/>
              <w:rPr>
                <w:b/>
                <w:sz w:val="18"/>
                <w:szCs w:val="18"/>
              </w:rPr>
            </w:pPr>
          </w:p>
          <w:p w:rsidR="00D06D8D" w:rsidRPr="00EB5A29" w:rsidRDefault="00D06D8D" w:rsidP="00160AEB">
            <w:pPr>
              <w:jc w:val="center"/>
              <w:rPr>
                <w:b/>
                <w:sz w:val="18"/>
                <w:szCs w:val="18"/>
              </w:rPr>
            </w:pPr>
            <w:r w:rsidRPr="00EB5A29">
              <w:rPr>
                <w:b/>
                <w:sz w:val="18"/>
                <w:szCs w:val="18"/>
              </w:rPr>
              <w:t>Сроки осуществления работ (услуг)</w:t>
            </w:r>
          </w:p>
        </w:tc>
        <w:tc>
          <w:tcPr>
            <w:tcW w:w="1701" w:type="dxa"/>
          </w:tcPr>
          <w:p w:rsidR="00160AEB" w:rsidRPr="00EB5A29" w:rsidRDefault="00160AEB" w:rsidP="00160AEB">
            <w:pPr>
              <w:jc w:val="center"/>
              <w:rPr>
                <w:b/>
                <w:sz w:val="18"/>
                <w:szCs w:val="18"/>
              </w:rPr>
            </w:pPr>
          </w:p>
          <w:p w:rsidR="00D06D8D" w:rsidRPr="00EB5A29" w:rsidRDefault="00D06D8D" w:rsidP="00160AEB">
            <w:pPr>
              <w:jc w:val="center"/>
              <w:rPr>
                <w:b/>
                <w:sz w:val="18"/>
                <w:szCs w:val="18"/>
              </w:rPr>
            </w:pPr>
            <w:r w:rsidRPr="00EB5A29">
              <w:rPr>
                <w:b/>
                <w:sz w:val="18"/>
                <w:szCs w:val="18"/>
              </w:rPr>
              <w:t>Сведения об их выполнении (оказании)</w:t>
            </w:r>
          </w:p>
        </w:tc>
        <w:tc>
          <w:tcPr>
            <w:tcW w:w="1666" w:type="dxa"/>
          </w:tcPr>
          <w:p w:rsidR="00160AEB" w:rsidRPr="00EB5A29" w:rsidRDefault="00160AEB" w:rsidP="00160AEB">
            <w:pPr>
              <w:jc w:val="center"/>
              <w:rPr>
                <w:b/>
                <w:sz w:val="18"/>
                <w:szCs w:val="18"/>
              </w:rPr>
            </w:pPr>
          </w:p>
          <w:p w:rsidR="00D06D8D" w:rsidRPr="00EB5A29" w:rsidRDefault="00D06D8D" w:rsidP="00160AEB">
            <w:pPr>
              <w:jc w:val="center"/>
              <w:rPr>
                <w:b/>
                <w:sz w:val="18"/>
                <w:szCs w:val="18"/>
              </w:rPr>
            </w:pPr>
            <w:r w:rsidRPr="00EB5A29">
              <w:rPr>
                <w:b/>
                <w:sz w:val="18"/>
                <w:szCs w:val="18"/>
              </w:rPr>
              <w:t>Причины отклонения от плана</w:t>
            </w:r>
          </w:p>
        </w:tc>
      </w:tr>
      <w:tr w:rsidR="00D06D8D" w:rsidRPr="00EB5A29" w:rsidTr="00160AEB">
        <w:tc>
          <w:tcPr>
            <w:tcW w:w="1384" w:type="dxa"/>
          </w:tcPr>
          <w:p w:rsidR="00D06D8D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D06D8D" w:rsidRPr="00EB5A29" w:rsidRDefault="00D06D8D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 xml:space="preserve">Изучение рынка поставщиков  </w:t>
            </w:r>
            <w:r w:rsidR="00E9428C" w:rsidRPr="00EB5A29">
              <w:rPr>
                <w:sz w:val="18"/>
                <w:szCs w:val="18"/>
              </w:rPr>
              <w:t>товаров (эта мера позволяет снизить долю фактических расходов на материалы).</w:t>
            </w:r>
          </w:p>
        </w:tc>
        <w:tc>
          <w:tcPr>
            <w:tcW w:w="1701" w:type="dxa"/>
          </w:tcPr>
          <w:p w:rsidR="00D06D8D" w:rsidRPr="00EB5A29" w:rsidRDefault="0072052D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D06D8D" w:rsidRPr="00EB5A29" w:rsidRDefault="0072052D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 мере приобретения товаров</w:t>
            </w:r>
          </w:p>
        </w:tc>
        <w:tc>
          <w:tcPr>
            <w:tcW w:w="1666" w:type="dxa"/>
          </w:tcPr>
          <w:p w:rsidR="00D06D8D" w:rsidRPr="00EB5A29" w:rsidRDefault="0072052D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797596" w:rsidRPr="00EB5A29" w:rsidTr="00160AEB">
        <w:tc>
          <w:tcPr>
            <w:tcW w:w="1384" w:type="dxa"/>
          </w:tcPr>
          <w:p w:rsidR="00797596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797596" w:rsidRPr="00EB5A29" w:rsidRDefault="00797596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701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 мере необходимости заключения договоров</w:t>
            </w:r>
          </w:p>
        </w:tc>
        <w:tc>
          <w:tcPr>
            <w:tcW w:w="1666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797596" w:rsidRPr="00EB5A29" w:rsidTr="00160AEB">
        <w:tc>
          <w:tcPr>
            <w:tcW w:w="1384" w:type="dxa"/>
          </w:tcPr>
          <w:p w:rsidR="00797596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797596" w:rsidRPr="00EB5A29" w:rsidRDefault="00797596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Проведение планово-предупредительных ремонтов систем ГВС, ХВС (позволяет прогнозировать и планировать затраты).</w:t>
            </w:r>
          </w:p>
        </w:tc>
        <w:tc>
          <w:tcPr>
            <w:tcW w:w="1701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 графику</w:t>
            </w:r>
          </w:p>
        </w:tc>
        <w:tc>
          <w:tcPr>
            <w:tcW w:w="1666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797596" w:rsidRPr="00EB5A29" w:rsidTr="00160AEB">
        <w:tc>
          <w:tcPr>
            <w:tcW w:w="1384" w:type="dxa"/>
          </w:tcPr>
          <w:p w:rsidR="00797596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797596" w:rsidRPr="00EB5A29" w:rsidRDefault="00797596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Анализ обращений в АДС, выявление причинно-следственных связей и своевременное устранение аварийных ситуаций в многоквартирном доме (позволяет избежать незапланированных фактических затрат по срочному ремонту инженерного оборудования многоквартирного дома, возмещению ущерба и т.д.)</w:t>
            </w:r>
          </w:p>
        </w:tc>
        <w:tc>
          <w:tcPr>
            <w:tcW w:w="1701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 мере поступления заявок</w:t>
            </w:r>
          </w:p>
        </w:tc>
        <w:tc>
          <w:tcPr>
            <w:tcW w:w="1666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797596" w:rsidRPr="00EB5A29" w:rsidTr="00160AEB">
        <w:tc>
          <w:tcPr>
            <w:tcW w:w="1384" w:type="dxa"/>
          </w:tcPr>
          <w:p w:rsidR="00797596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</w:tcPr>
          <w:p w:rsidR="00797596" w:rsidRPr="00EB5A29" w:rsidRDefault="00797596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701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При проведении общих собраний (встреч)</w:t>
            </w:r>
          </w:p>
        </w:tc>
        <w:tc>
          <w:tcPr>
            <w:tcW w:w="1701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 мере проведения очередных</w:t>
            </w:r>
            <w:r w:rsidR="00B63176" w:rsidRPr="00EB5A29">
              <w:rPr>
                <w:sz w:val="18"/>
                <w:szCs w:val="18"/>
              </w:rPr>
              <w:t xml:space="preserve"> и внеочередных собраний</w:t>
            </w:r>
          </w:p>
        </w:tc>
        <w:tc>
          <w:tcPr>
            <w:tcW w:w="1666" w:type="dxa"/>
          </w:tcPr>
          <w:p w:rsidR="00797596" w:rsidRPr="00EB5A29" w:rsidRDefault="0079759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B63176" w:rsidRPr="00EB5A29" w:rsidTr="00160AEB">
        <w:tc>
          <w:tcPr>
            <w:tcW w:w="1384" w:type="dxa"/>
          </w:tcPr>
          <w:p w:rsidR="00B63176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6</w:t>
            </w:r>
          </w:p>
        </w:tc>
        <w:tc>
          <w:tcPr>
            <w:tcW w:w="3119" w:type="dxa"/>
          </w:tcPr>
          <w:p w:rsidR="00B63176" w:rsidRPr="00EB5A29" w:rsidRDefault="00B63176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Совершенствование методов и средств управления, путем обмена опыта между управляющими компаниями (повышает эффективность деятельности организации)</w:t>
            </w:r>
          </w:p>
        </w:tc>
        <w:tc>
          <w:tcPr>
            <w:tcW w:w="1701" w:type="dxa"/>
          </w:tcPr>
          <w:p w:rsidR="00B63176" w:rsidRPr="00EB5A29" w:rsidRDefault="00B6317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 согласованному с УК графику</w:t>
            </w:r>
          </w:p>
        </w:tc>
        <w:tc>
          <w:tcPr>
            <w:tcW w:w="1701" w:type="dxa"/>
          </w:tcPr>
          <w:p w:rsidR="00B63176" w:rsidRPr="00EB5A29" w:rsidRDefault="00B6317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 мере проведения встреч</w:t>
            </w:r>
          </w:p>
        </w:tc>
        <w:tc>
          <w:tcPr>
            <w:tcW w:w="1666" w:type="dxa"/>
          </w:tcPr>
          <w:p w:rsidR="00B63176" w:rsidRPr="00EB5A29" w:rsidRDefault="00B6317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Не выполняется</w:t>
            </w:r>
          </w:p>
        </w:tc>
      </w:tr>
      <w:tr w:rsidR="00B63176" w:rsidRPr="00EB5A29" w:rsidTr="00160AEB">
        <w:tc>
          <w:tcPr>
            <w:tcW w:w="1384" w:type="dxa"/>
          </w:tcPr>
          <w:p w:rsidR="00B63176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7</w:t>
            </w:r>
          </w:p>
        </w:tc>
        <w:tc>
          <w:tcPr>
            <w:tcW w:w="3119" w:type="dxa"/>
          </w:tcPr>
          <w:p w:rsidR="00B63176" w:rsidRPr="00EB5A29" w:rsidRDefault="00B63176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Механизация и автоматизация труда.</w:t>
            </w:r>
          </w:p>
        </w:tc>
        <w:tc>
          <w:tcPr>
            <w:tcW w:w="1701" w:type="dxa"/>
          </w:tcPr>
          <w:p w:rsidR="00B63176" w:rsidRPr="00EB5A29" w:rsidRDefault="00B6317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постоянно</w:t>
            </w:r>
          </w:p>
        </w:tc>
        <w:tc>
          <w:tcPr>
            <w:tcW w:w="1701" w:type="dxa"/>
          </w:tcPr>
          <w:p w:rsidR="00B63176" w:rsidRPr="00EB5A29" w:rsidRDefault="00B6317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По мере приобретения</w:t>
            </w:r>
          </w:p>
        </w:tc>
        <w:tc>
          <w:tcPr>
            <w:tcW w:w="1666" w:type="dxa"/>
          </w:tcPr>
          <w:p w:rsidR="00B63176" w:rsidRPr="00EB5A29" w:rsidRDefault="00B6317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B63176" w:rsidRPr="00EB5A29" w:rsidTr="00545722">
        <w:tc>
          <w:tcPr>
            <w:tcW w:w="9571" w:type="dxa"/>
            <w:gridSpan w:val="5"/>
          </w:tcPr>
          <w:p w:rsidR="00B63176" w:rsidRPr="00EB5A29" w:rsidRDefault="00B63176" w:rsidP="00EB5A29">
            <w:pPr>
              <w:jc w:val="center"/>
              <w:rPr>
                <w:b/>
                <w:sz w:val="18"/>
                <w:szCs w:val="18"/>
              </w:rPr>
            </w:pPr>
            <w:r w:rsidRPr="00EB5A29">
              <w:rPr>
                <w:b/>
                <w:sz w:val="18"/>
                <w:szCs w:val="18"/>
              </w:rPr>
              <w:t>Система отопления и горячего водоснабжения:</w:t>
            </w:r>
          </w:p>
        </w:tc>
      </w:tr>
      <w:tr w:rsidR="0072052D" w:rsidRPr="00EB5A29" w:rsidTr="00160AEB">
        <w:tc>
          <w:tcPr>
            <w:tcW w:w="1384" w:type="dxa"/>
          </w:tcPr>
          <w:p w:rsidR="0072052D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72052D" w:rsidRPr="00EB5A29" w:rsidRDefault="00B63176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Промывка трубопроводов и стояков системы отопления.</w:t>
            </w:r>
          </w:p>
        </w:tc>
        <w:tc>
          <w:tcPr>
            <w:tcW w:w="1701" w:type="dxa"/>
          </w:tcPr>
          <w:p w:rsidR="00434F8D" w:rsidRPr="00EB5A29" w:rsidRDefault="00B6317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72052D" w:rsidRPr="00EB5A29" w:rsidRDefault="00B6317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701" w:type="dxa"/>
          </w:tcPr>
          <w:p w:rsidR="00434F8D" w:rsidRPr="00EB5A29" w:rsidRDefault="00B6317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72052D" w:rsidRPr="00EB5A29" w:rsidRDefault="00B6317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666" w:type="dxa"/>
          </w:tcPr>
          <w:p w:rsidR="0072052D" w:rsidRPr="00EB5A29" w:rsidRDefault="00B63176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434F8D" w:rsidRPr="00EB5A29" w:rsidTr="00160AEB">
        <w:tc>
          <w:tcPr>
            <w:tcW w:w="1384" w:type="dxa"/>
          </w:tcPr>
          <w:p w:rsidR="00434F8D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434F8D" w:rsidRPr="00EB5A29" w:rsidRDefault="00434F8D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 w:rsidRPr="00EB5A29">
              <w:rPr>
                <w:sz w:val="18"/>
                <w:szCs w:val="18"/>
              </w:rPr>
              <w:t>энергоэффективных</w:t>
            </w:r>
            <w:proofErr w:type="spellEnd"/>
            <w:r w:rsidRPr="00EB5A29">
              <w:rPr>
                <w:sz w:val="18"/>
                <w:szCs w:val="18"/>
              </w:rPr>
              <w:t xml:space="preserve"> материалов</w:t>
            </w:r>
            <w:proofErr w:type="gramStart"/>
            <w:r w:rsidRPr="00EB5A29">
              <w:rPr>
                <w:sz w:val="18"/>
                <w:szCs w:val="18"/>
              </w:rPr>
              <w:t>.</w:t>
            </w:r>
            <w:proofErr w:type="gramEnd"/>
            <w:r w:rsidRPr="00EB5A29">
              <w:rPr>
                <w:sz w:val="18"/>
                <w:szCs w:val="18"/>
              </w:rPr>
              <w:t xml:space="preserve">  (</w:t>
            </w:r>
            <w:proofErr w:type="gramStart"/>
            <w:r w:rsidRPr="00EB5A29">
              <w:rPr>
                <w:sz w:val="18"/>
                <w:szCs w:val="18"/>
              </w:rPr>
              <w:t>ц</w:t>
            </w:r>
            <w:proofErr w:type="gramEnd"/>
            <w:r w:rsidRPr="00EB5A29">
              <w:rPr>
                <w:sz w:val="18"/>
                <w:szCs w:val="18"/>
              </w:rPr>
              <w:t xml:space="preserve">елью данного мероприятия является: рациональное использование тепловой энергии, экономия потребления тепловой энергии в системе </w:t>
            </w:r>
            <w:proofErr w:type="spellStart"/>
            <w:r w:rsidRPr="00EB5A29">
              <w:rPr>
                <w:sz w:val="18"/>
                <w:szCs w:val="18"/>
              </w:rPr>
              <w:t>отопленияи</w:t>
            </w:r>
            <w:proofErr w:type="spellEnd"/>
            <w:r w:rsidRPr="00EB5A29">
              <w:rPr>
                <w:sz w:val="18"/>
                <w:szCs w:val="18"/>
              </w:rPr>
              <w:t xml:space="preserve"> горячего водоснабжения).</w:t>
            </w:r>
          </w:p>
        </w:tc>
        <w:tc>
          <w:tcPr>
            <w:tcW w:w="1701" w:type="dxa"/>
          </w:tcPr>
          <w:p w:rsidR="00434F8D" w:rsidRPr="00EB5A29" w:rsidRDefault="00434F8D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434F8D" w:rsidRPr="00EB5A29" w:rsidRDefault="00434F8D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701" w:type="dxa"/>
          </w:tcPr>
          <w:p w:rsidR="00434F8D" w:rsidRPr="00EB5A29" w:rsidRDefault="00434F8D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434F8D" w:rsidRPr="00EB5A29" w:rsidRDefault="00434F8D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666" w:type="dxa"/>
          </w:tcPr>
          <w:p w:rsidR="00434F8D" w:rsidRPr="00EB5A29" w:rsidRDefault="00434F8D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B50A8B" w:rsidRPr="00EB5A29" w:rsidTr="00160AEB">
        <w:tc>
          <w:tcPr>
            <w:tcW w:w="1384" w:type="dxa"/>
          </w:tcPr>
          <w:p w:rsidR="00B50A8B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B50A8B" w:rsidRPr="00EB5A29" w:rsidRDefault="00B50A8B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 xml:space="preserve">Ремонт изоляции трубопроводов  системы отопления и горячего водоснабжения в подвальных помещениях с применением </w:t>
            </w:r>
            <w:proofErr w:type="spellStart"/>
            <w:r w:rsidRPr="00EB5A29">
              <w:rPr>
                <w:sz w:val="18"/>
                <w:szCs w:val="18"/>
              </w:rPr>
              <w:t>энергоэффективных</w:t>
            </w:r>
            <w:proofErr w:type="spellEnd"/>
            <w:r w:rsidRPr="00EB5A29">
              <w:rPr>
                <w:sz w:val="18"/>
                <w:szCs w:val="18"/>
              </w:rPr>
              <w:t xml:space="preserve"> материалов.</w:t>
            </w:r>
          </w:p>
        </w:tc>
        <w:tc>
          <w:tcPr>
            <w:tcW w:w="1701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701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666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B50A8B" w:rsidRPr="00EB5A29" w:rsidTr="00160AEB">
        <w:tc>
          <w:tcPr>
            <w:tcW w:w="1384" w:type="dxa"/>
          </w:tcPr>
          <w:p w:rsidR="00B50A8B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</w:tcPr>
          <w:p w:rsidR="00B50A8B" w:rsidRPr="00EB5A29" w:rsidRDefault="00B50A8B" w:rsidP="003A539A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 xml:space="preserve">Ремонт изоляции трубопроводов системы отопления и горячего </w:t>
            </w:r>
            <w:r w:rsidRPr="00EB5A29">
              <w:rPr>
                <w:sz w:val="18"/>
                <w:szCs w:val="18"/>
              </w:rPr>
              <w:lastRenderedPageBreak/>
              <w:t xml:space="preserve">водоснабжения в подвальных помещениях с применением </w:t>
            </w:r>
            <w:proofErr w:type="spellStart"/>
            <w:r w:rsidRPr="00EB5A29">
              <w:rPr>
                <w:sz w:val="18"/>
                <w:szCs w:val="18"/>
              </w:rPr>
              <w:t>энергоэффективных</w:t>
            </w:r>
            <w:proofErr w:type="spellEnd"/>
            <w:r w:rsidRPr="00EB5A29">
              <w:rPr>
                <w:sz w:val="18"/>
                <w:szCs w:val="18"/>
              </w:rPr>
              <w:t xml:space="preserve"> материалов</w:t>
            </w:r>
            <w:proofErr w:type="gramStart"/>
            <w:r w:rsidRPr="00EB5A29">
              <w:rPr>
                <w:sz w:val="18"/>
                <w:szCs w:val="18"/>
              </w:rPr>
              <w:t>.</w:t>
            </w:r>
            <w:proofErr w:type="gramEnd"/>
            <w:r w:rsidRPr="00EB5A29">
              <w:rPr>
                <w:sz w:val="18"/>
                <w:szCs w:val="18"/>
              </w:rPr>
              <w:t xml:space="preserve"> (</w:t>
            </w:r>
            <w:proofErr w:type="gramStart"/>
            <w:r w:rsidRPr="00EB5A29">
              <w:rPr>
                <w:sz w:val="18"/>
                <w:szCs w:val="18"/>
              </w:rPr>
              <w:t>ц</w:t>
            </w:r>
            <w:proofErr w:type="gramEnd"/>
            <w:r w:rsidRPr="00EB5A29">
              <w:rPr>
                <w:sz w:val="18"/>
                <w:szCs w:val="18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701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lastRenderedPageBreak/>
              <w:t>согласно</w:t>
            </w:r>
          </w:p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701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666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B50A8B" w:rsidRPr="00EB5A29" w:rsidTr="00160AEB">
        <w:tc>
          <w:tcPr>
            <w:tcW w:w="1384" w:type="dxa"/>
          </w:tcPr>
          <w:p w:rsidR="00B50A8B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119" w:type="dxa"/>
          </w:tcPr>
          <w:p w:rsidR="00B50A8B" w:rsidRPr="00EB5A29" w:rsidRDefault="00B50A8B" w:rsidP="00B50A8B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 случае принятия решения собственниками многоквартирного дома</w:t>
            </w:r>
            <w:proofErr w:type="gramStart"/>
            <w:r w:rsidRPr="00EB5A29">
              <w:rPr>
                <w:sz w:val="18"/>
                <w:szCs w:val="18"/>
              </w:rPr>
              <w:t xml:space="preserve"> ,</w:t>
            </w:r>
            <w:proofErr w:type="gramEnd"/>
            <w:r w:rsidRPr="00EB5A29">
              <w:rPr>
                <w:sz w:val="18"/>
                <w:szCs w:val="18"/>
              </w:rPr>
              <w:t xml:space="preserve"> за счет дополнительных средств собственников с привлечением специализированной организации производится установка </w:t>
            </w:r>
            <w:proofErr w:type="spellStart"/>
            <w:r w:rsidRPr="00EB5A29">
              <w:rPr>
                <w:sz w:val="18"/>
                <w:szCs w:val="18"/>
              </w:rPr>
              <w:t>общедомового</w:t>
            </w:r>
            <w:proofErr w:type="spellEnd"/>
            <w:r w:rsidRPr="00EB5A29">
              <w:rPr>
                <w:sz w:val="18"/>
                <w:szCs w:val="18"/>
              </w:rPr>
              <w:t xml:space="preserve"> прибора учета тепловой энергии и горячего водоснабжения.</w:t>
            </w:r>
          </w:p>
        </w:tc>
        <w:tc>
          <w:tcPr>
            <w:tcW w:w="1701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701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666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B50A8B" w:rsidRPr="00EB5A29" w:rsidTr="003077F3">
        <w:tc>
          <w:tcPr>
            <w:tcW w:w="9571" w:type="dxa"/>
            <w:gridSpan w:val="5"/>
          </w:tcPr>
          <w:p w:rsidR="00B50A8B" w:rsidRPr="00EB5A29" w:rsidRDefault="00B50A8B" w:rsidP="00EB5A29">
            <w:pPr>
              <w:tabs>
                <w:tab w:val="left" w:pos="1665"/>
              </w:tabs>
              <w:jc w:val="center"/>
              <w:rPr>
                <w:b/>
                <w:sz w:val="18"/>
                <w:szCs w:val="18"/>
              </w:rPr>
            </w:pPr>
            <w:r w:rsidRPr="00EB5A29">
              <w:rPr>
                <w:b/>
                <w:sz w:val="18"/>
                <w:szCs w:val="18"/>
              </w:rPr>
              <w:t>Система энергоснабжения:</w:t>
            </w:r>
          </w:p>
        </w:tc>
      </w:tr>
      <w:tr w:rsidR="00B50A8B" w:rsidRPr="00EB5A29" w:rsidTr="00160AEB">
        <w:tc>
          <w:tcPr>
            <w:tcW w:w="1384" w:type="dxa"/>
          </w:tcPr>
          <w:p w:rsidR="00B50A8B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B50A8B" w:rsidRPr="00EB5A29" w:rsidRDefault="00B50A8B" w:rsidP="00B50A8B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счет снижения потерь электроэнергии в контактных соединениях.  Данные мероприятия позволяют снизить платежи населения за электрическую энергию.</w:t>
            </w:r>
          </w:p>
        </w:tc>
        <w:tc>
          <w:tcPr>
            <w:tcW w:w="1701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proofErr w:type="gramStart"/>
            <w:r w:rsidRPr="00EB5A29">
              <w:rPr>
                <w:sz w:val="18"/>
                <w:szCs w:val="18"/>
              </w:rPr>
              <w:t>с</w:t>
            </w:r>
            <w:proofErr w:type="gramEnd"/>
            <w:r w:rsidRPr="00EB5A29">
              <w:rPr>
                <w:sz w:val="18"/>
                <w:szCs w:val="18"/>
              </w:rPr>
              <w:t>огласно</w:t>
            </w:r>
          </w:p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701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666" w:type="dxa"/>
          </w:tcPr>
          <w:p w:rsidR="00B50A8B" w:rsidRPr="00EB5A29" w:rsidRDefault="00B50A8B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B50A8B" w:rsidRPr="00EB5A29" w:rsidTr="00450BE0">
        <w:tc>
          <w:tcPr>
            <w:tcW w:w="9571" w:type="dxa"/>
            <w:gridSpan w:val="5"/>
          </w:tcPr>
          <w:p w:rsidR="00B50A8B" w:rsidRPr="00EB5A29" w:rsidRDefault="00873340" w:rsidP="00EB5A29">
            <w:pPr>
              <w:jc w:val="center"/>
              <w:rPr>
                <w:b/>
                <w:sz w:val="18"/>
                <w:szCs w:val="18"/>
              </w:rPr>
            </w:pPr>
            <w:r w:rsidRPr="00EB5A29">
              <w:rPr>
                <w:b/>
                <w:sz w:val="18"/>
                <w:szCs w:val="18"/>
              </w:rPr>
              <w:t>Дверные и оконные конструкции, фасады жилых домов:</w:t>
            </w:r>
          </w:p>
        </w:tc>
      </w:tr>
      <w:tr w:rsidR="00873340" w:rsidRPr="00EB5A29" w:rsidTr="00160AEB">
        <w:tc>
          <w:tcPr>
            <w:tcW w:w="1384" w:type="dxa"/>
          </w:tcPr>
          <w:p w:rsidR="00873340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873340" w:rsidRPr="00EB5A29" w:rsidRDefault="00873340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 xml:space="preserve">Заделка , уплотнение и </w:t>
            </w:r>
            <w:proofErr w:type="spellStart"/>
            <w:proofErr w:type="gramStart"/>
            <w:r w:rsidRPr="00EB5A29">
              <w:rPr>
                <w:sz w:val="18"/>
                <w:szCs w:val="18"/>
              </w:rPr>
              <w:t>и</w:t>
            </w:r>
            <w:proofErr w:type="spellEnd"/>
            <w:proofErr w:type="gramEnd"/>
            <w:r w:rsidRPr="00EB5A29">
              <w:rPr>
                <w:sz w:val="18"/>
                <w:szCs w:val="18"/>
              </w:rPr>
              <w:t xml:space="preserve"> утепление дверных блоков на входе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701" w:type="dxa"/>
          </w:tcPr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701" w:type="dxa"/>
          </w:tcPr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666" w:type="dxa"/>
          </w:tcPr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873340" w:rsidRPr="00EB5A29" w:rsidTr="00160AEB">
        <w:tc>
          <w:tcPr>
            <w:tcW w:w="1384" w:type="dxa"/>
          </w:tcPr>
          <w:p w:rsidR="00873340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:rsidR="00873340" w:rsidRPr="00EB5A29" w:rsidRDefault="00873340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701" w:type="dxa"/>
          </w:tcPr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701" w:type="dxa"/>
          </w:tcPr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666" w:type="dxa"/>
          </w:tcPr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873340" w:rsidRPr="00EB5A29" w:rsidTr="00160AEB">
        <w:tc>
          <w:tcPr>
            <w:tcW w:w="1384" w:type="dxa"/>
          </w:tcPr>
          <w:p w:rsidR="00873340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</w:tcPr>
          <w:p w:rsidR="00873340" w:rsidRPr="00EB5A29" w:rsidRDefault="00873340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701" w:type="dxa"/>
          </w:tcPr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701" w:type="dxa"/>
          </w:tcPr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666" w:type="dxa"/>
          </w:tcPr>
          <w:p w:rsidR="00873340" w:rsidRPr="00EB5A29" w:rsidRDefault="00873340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  <w:tr w:rsidR="00873340" w:rsidRPr="00EB5A29" w:rsidTr="00890949">
        <w:tc>
          <w:tcPr>
            <w:tcW w:w="9571" w:type="dxa"/>
            <w:gridSpan w:val="5"/>
          </w:tcPr>
          <w:p w:rsidR="00873340" w:rsidRPr="00EB5A29" w:rsidRDefault="00873340" w:rsidP="00EB5A29">
            <w:pPr>
              <w:jc w:val="center"/>
              <w:rPr>
                <w:b/>
                <w:sz w:val="18"/>
                <w:szCs w:val="18"/>
              </w:rPr>
            </w:pPr>
            <w:r w:rsidRPr="00EB5A29">
              <w:rPr>
                <w:b/>
                <w:sz w:val="18"/>
                <w:szCs w:val="18"/>
              </w:rPr>
              <w:t>Система холодного водоснабжения:</w:t>
            </w:r>
          </w:p>
        </w:tc>
      </w:tr>
      <w:tr w:rsidR="0000398A" w:rsidRPr="00EB5A29" w:rsidTr="00160AEB">
        <w:tc>
          <w:tcPr>
            <w:tcW w:w="1384" w:type="dxa"/>
          </w:tcPr>
          <w:p w:rsidR="0000398A" w:rsidRPr="00EB5A29" w:rsidRDefault="00EB5A29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:rsidR="0000398A" w:rsidRPr="00EB5A29" w:rsidRDefault="0000398A" w:rsidP="0000398A">
            <w:pPr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Модернизация трубопроводов и арматуры системы ХВС (замена металлический трубопроводов на современные пластиковые трубопроводы и установка современной запорной арматуры</w:t>
            </w:r>
            <w:proofErr w:type="gramStart"/>
            <w:r w:rsidRPr="00EB5A29">
              <w:rPr>
                <w:sz w:val="18"/>
                <w:szCs w:val="18"/>
              </w:rPr>
              <w:t>)п</w:t>
            </w:r>
            <w:proofErr w:type="gramEnd"/>
            <w:r w:rsidRPr="00EB5A29">
              <w:rPr>
                <w:sz w:val="18"/>
                <w:szCs w:val="18"/>
              </w:rPr>
              <w:t>озволяет снизить утечки воды и ведет к снижению аварийных ситуаций на системе холодного водоснабжения.</w:t>
            </w:r>
          </w:p>
        </w:tc>
        <w:tc>
          <w:tcPr>
            <w:tcW w:w="1701" w:type="dxa"/>
          </w:tcPr>
          <w:p w:rsidR="0000398A" w:rsidRPr="00EB5A29" w:rsidRDefault="0000398A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00398A" w:rsidRPr="00EB5A29" w:rsidRDefault="0000398A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701" w:type="dxa"/>
          </w:tcPr>
          <w:p w:rsidR="0000398A" w:rsidRPr="00EB5A29" w:rsidRDefault="0000398A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согласно</w:t>
            </w:r>
          </w:p>
          <w:p w:rsidR="0000398A" w:rsidRPr="00EB5A29" w:rsidRDefault="0000398A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графика</w:t>
            </w:r>
          </w:p>
        </w:tc>
        <w:tc>
          <w:tcPr>
            <w:tcW w:w="1666" w:type="dxa"/>
          </w:tcPr>
          <w:p w:rsidR="0000398A" w:rsidRPr="00EB5A29" w:rsidRDefault="0000398A" w:rsidP="00EB5A29">
            <w:pPr>
              <w:jc w:val="center"/>
              <w:rPr>
                <w:sz w:val="18"/>
                <w:szCs w:val="18"/>
              </w:rPr>
            </w:pPr>
            <w:r w:rsidRPr="00EB5A29">
              <w:rPr>
                <w:sz w:val="18"/>
                <w:szCs w:val="18"/>
              </w:rPr>
              <w:t>выполняется</w:t>
            </w:r>
          </w:p>
        </w:tc>
      </w:tr>
    </w:tbl>
    <w:p w:rsidR="00D06D8D" w:rsidRPr="00160AEB" w:rsidRDefault="00D06D8D">
      <w:pPr>
        <w:rPr>
          <w:sz w:val="20"/>
          <w:szCs w:val="20"/>
        </w:rPr>
      </w:pPr>
    </w:p>
    <w:sectPr w:rsidR="00D06D8D" w:rsidRPr="00160AEB" w:rsidSect="0032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06D8D"/>
    <w:rsid w:val="0000398A"/>
    <w:rsid w:val="0001609B"/>
    <w:rsid w:val="00160AEB"/>
    <w:rsid w:val="00163F31"/>
    <w:rsid w:val="002D716C"/>
    <w:rsid w:val="00320430"/>
    <w:rsid w:val="003A539A"/>
    <w:rsid w:val="00434F8D"/>
    <w:rsid w:val="0072052D"/>
    <w:rsid w:val="0074521A"/>
    <w:rsid w:val="00781026"/>
    <w:rsid w:val="00797596"/>
    <w:rsid w:val="007D0CF5"/>
    <w:rsid w:val="00873340"/>
    <w:rsid w:val="00990D40"/>
    <w:rsid w:val="00AA4868"/>
    <w:rsid w:val="00B50A8B"/>
    <w:rsid w:val="00B63176"/>
    <w:rsid w:val="00D06D8D"/>
    <w:rsid w:val="00D80A43"/>
    <w:rsid w:val="00E336E4"/>
    <w:rsid w:val="00E9428C"/>
    <w:rsid w:val="00EB5A29"/>
    <w:rsid w:val="00EC3279"/>
    <w:rsid w:val="00F5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F31"/>
    <w:pPr>
      <w:keepNext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163F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F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F31"/>
    <w:pPr>
      <w:keepNext/>
      <w:widowControl w:val="0"/>
      <w:tabs>
        <w:tab w:val="num" w:pos="864"/>
      </w:tabs>
      <w:spacing w:line="360" w:lineRule="auto"/>
      <w:ind w:left="864" w:hanging="864"/>
      <w:outlineLvl w:val="3"/>
    </w:pPr>
    <w:rPr>
      <w:b/>
      <w:caps/>
      <w:spacing w:val="20"/>
      <w:sz w:val="28"/>
      <w:szCs w:val="20"/>
    </w:rPr>
  </w:style>
  <w:style w:type="paragraph" w:styleId="5">
    <w:name w:val="heading 5"/>
    <w:basedOn w:val="a"/>
    <w:next w:val="a"/>
    <w:link w:val="50"/>
    <w:qFormat/>
    <w:rsid w:val="00163F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63F31"/>
    <w:pPr>
      <w:widowControl w:val="0"/>
      <w:tabs>
        <w:tab w:val="num" w:pos="1152"/>
      </w:tabs>
      <w:spacing w:before="240" w:after="60" w:line="360" w:lineRule="auto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163F31"/>
    <w:pPr>
      <w:widowControl w:val="0"/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163F31"/>
    <w:pPr>
      <w:widowControl w:val="0"/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163F31"/>
    <w:pPr>
      <w:widowControl w:val="0"/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0D40"/>
    <w:rPr>
      <w:rFonts w:eastAsiaTheme="majorEastAsia" w:cstheme="majorBidi"/>
      <w:sz w:val="28"/>
      <w:szCs w:val="24"/>
    </w:rPr>
  </w:style>
  <w:style w:type="paragraph" w:styleId="a3">
    <w:name w:val="Title"/>
    <w:basedOn w:val="a"/>
    <w:next w:val="a"/>
    <w:link w:val="a4"/>
    <w:qFormat/>
    <w:rsid w:val="00990D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90D4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990D4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990D4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Emphasis"/>
    <w:basedOn w:val="a0"/>
    <w:qFormat/>
    <w:rsid w:val="00163F31"/>
    <w:rPr>
      <w:i/>
      <w:iCs/>
    </w:rPr>
  </w:style>
  <w:style w:type="character" w:customStyle="1" w:styleId="20">
    <w:name w:val="Заголовок 2 Знак"/>
    <w:basedOn w:val="a0"/>
    <w:link w:val="2"/>
    <w:rsid w:val="00163F3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F3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F31"/>
    <w:rPr>
      <w:b/>
      <w:caps/>
      <w:spacing w:val="20"/>
      <w:sz w:val="28"/>
    </w:rPr>
  </w:style>
  <w:style w:type="character" w:customStyle="1" w:styleId="50">
    <w:name w:val="Заголовок 5 Знак"/>
    <w:basedOn w:val="a0"/>
    <w:link w:val="5"/>
    <w:rsid w:val="00163F3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63F31"/>
    <w:rPr>
      <w:i/>
      <w:sz w:val="22"/>
    </w:rPr>
  </w:style>
  <w:style w:type="character" w:customStyle="1" w:styleId="70">
    <w:name w:val="Заголовок 7 Знак"/>
    <w:basedOn w:val="a0"/>
    <w:link w:val="7"/>
    <w:rsid w:val="00163F31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163F31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163F31"/>
    <w:rPr>
      <w:rFonts w:ascii="Arial" w:hAnsi="Arial"/>
      <w:b/>
      <w:i/>
      <w:sz w:val="18"/>
    </w:rPr>
  </w:style>
  <w:style w:type="character" w:styleId="a8">
    <w:name w:val="Book Title"/>
    <w:basedOn w:val="a0"/>
    <w:uiPriority w:val="33"/>
    <w:qFormat/>
    <w:rsid w:val="00163F31"/>
    <w:rPr>
      <w:b/>
      <w:bCs/>
      <w:smallCaps/>
      <w:spacing w:val="5"/>
    </w:rPr>
  </w:style>
  <w:style w:type="table" w:styleId="a9">
    <w:name w:val="Table Grid"/>
    <w:basedOn w:val="a1"/>
    <w:uiPriority w:val="59"/>
    <w:rsid w:val="00D06D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Gras Edition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2015-04-30T02:30:00Z</cp:lastPrinted>
  <dcterms:created xsi:type="dcterms:W3CDTF">2015-04-29T07:23:00Z</dcterms:created>
  <dcterms:modified xsi:type="dcterms:W3CDTF">2015-04-30T02:31:00Z</dcterms:modified>
</cp:coreProperties>
</file>