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6" w:rsidRPr="00801A6B" w:rsidRDefault="00801A6B" w:rsidP="00801A6B">
      <w:pPr>
        <w:jc w:val="center"/>
        <w:rPr>
          <w:b/>
        </w:rPr>
      </w:pPr>
      <w:r w:rsidRPr="00801A6B">
        <w:rPr>
          <w:b/>
        </w:rPr>
        <w:t>Информация об исполнении управляющей организацией договора управления</w:t>
      </w:r>
    </w:p>
    <w:p w:rsidR="00337047" w:rsidRDefault="00337047" w:rsidP="00545A3D">
      <w:pPr>
        <w:jc w:val="both"/>
      </w:pPr>
    </w:p>
    <w:p w:rsidR="00001775" w:rsidRDefault="00337047" w:rsidP="00545A3D">
      <w:pPr>
        <w:ind w:firstLine="708"/>
        <w:jc w:val="both"/>
      </w:pPr>
      <w:proofErr w:type="gramStart"/>
      <w:r>
        <w:t>С</w:t>
      </w:r>
      <w:r w:rsidR="004D6EB9">
        <w:t>огласно подпункта</w:t>
      </w:r>
      <w:proofErr w:type="gramEnd"/>
      <w:r w:rsidR="004D6EB9">
        <w:t xml:space="preserve"> «и» пункта 3 Постановления Правительства Российской Федерации от 23.09.2010г. № 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="004D6EB9">
        <w:rPr>
          <w:b/>
        </w:rPr>
        <w:t xml:space="preserve"> </w:t>
      </w:r>
      <w:r w:rsidR="004D6EB9" w:rsidRPr="004D6EB9">
        <w:t>и</w:t>
      </w:r>
      <w:r>
        <w:t>нформацию</w:t>
      </w:r>
      <w:r w:rsidR="004D6EB9" w:rsidRPr="004D6EB9">
        <w:t xml:space="preserve"> об исполнении управляющей организацией договора управления</w:t>
      </w:r>
      <w:r w:rsidR="00001775">
        <w:t>, управляющая организация</w:t>
      </w:r>
      <w:r>
        <w:t xml:space="preserve">  МУП «Благоустройство и озеленение» обязан</w:t>
      </w:r>
      <w:r w:rsidR="00001775">
        <w:t>а</w:t>
      </w:r>
      <w:r>
        <w:t xml:space="preserve"> раскрывать за год. А, так как свою деятельность в сфере оказания услуг управления эксплуатацией жилого фонда, согласно ОКВЭД   70.32.1.,   МУП «Благоустройство и озеленение» осуществляет с  01.04.2015г</w:t>
      </w:r>
      <w:proofErr w:type="gramStart"/>
      <w:r>
        <w:t>.</w:t>
      </w:r>
      <w:r w:rsidR="00545A3D">
        <w:t>(</w:t>
      </w:r>
      <w:proofErr w:type="gramEnd"/>
      <w:r w:rsidR="00545A3D">
        <w:t>см. Приложение 1)</w:t>
      </w:r>
      <w:r>
        <w:t xml:space="preserve">, </w:t>
      </w:r>
      <w:r w:rsidR="00001775">
        <w:t xml:space="preserve">срок предоставления отчета </w:t>
      </w:r>
      <w:r w:rsidR="00001775" w:rsidRPr="00001775">
        <w:t>об исполнении управляющей организацией договора управления</w:t>
      </w:r>
      <w:r w:rsidR="00001775">
        <w:t xml:space="preserve"> не наступил</w:t>
      </w:r>
      <w:r w:rsidR="00545A3D">
        <w:t>.</w:t>
      </w:r>
    </w:p>
    <w:p w:rsidR="00001775" w:rsidRDefault="00001775" w:rsidP="00337047"/>
    <w:p w:rsidR="00545A3D" w:rsidRDefault="00545A3D" w:rsidP="00337047"/>
    <w:p w:rsidR="00545A3D" w:rsidRDefault="00545A3D" w:rsidP="00337047"/>
    <w:p w:rsidR="004D6EB9" w:rsidRPr="00447AC6" w:rsidRDefault="004D6EB9" w:rsidP="004D6EB9">
      <w:pPr>
        <w:rPr>
          <w:b/>
        </w:rPr>
      </w:pPr>
    </w:p>
    <w:p w:rsidR="00447AC6" w:rsidRDefault="00545A3D" w:rsidP="00545A3D">
      <w:pPr>
        <w:jc w:val="right"/>
      </w:pPr>
      <w:r>
        <w:t>Приложение 1</w:t>
      </w:r>
    </w:p>
    <w:p w:rsidR="00545A3D" w:rsidRDefault="00545A3D" w:rsidP="00545A3D">
      <w:pPr>
        <w:jc w:val="right"/>
      </w:pPr>
    </w:p>
    <w:p w:rsidR="00545A3D" w:rsidRDefault="00545A3D" w:rsidP="00545A3D">
      <w:pPr>
        <w:jc w:val="right"/>
      </w:pPr>
    </w:p>
    <w:p w:rsidR="00545A3D" w:rsidRDefault="00545A3D" w:rsidP="00545A3D">
      <w:pPr>
        <w:jc w:val="right"/>
      </w:pPr>
      <w:bookmarkStart w:id="0" w:name="_GoBack"/>
      <w:bookmarkEnd w:id="0"/>
    </w:p>
    <w:p w:rsidR="00545A3D" w:rsidRDefault="00545A3D" w:rsidP="00545A3D">
      <w:pPr>
        <w:jc w:val="right"/>
      </w:pPr>
    </w:p>
    <w:p w:rsidR="00545A3D" w:rsidRPr="000D560B" w:rsidRDefault="00545A3D" w:rsidP="00545A3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D560B">
        <w:rPr>
          <w:b/>
          <w:sz w:val="32"/>
          <w:szCs w:val="32"/>
        </w:rPr>
        <w:t>Муниципальное унитарное предприятие</w:t>
      </w:r>
    </w:p>
    <w:p w:rsidR="00545A3D" w:rsidRPr="000D560B" w:rsidRDefault="00545A3D" w:rsidP="00545A3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D560B">
        <w:rPr>
          <w:b/>
          <w:sz w:val="32"/>
          <w:szCs w:val="32"/>
        </w:rPr>
        <w:t>муниципального образования Белоярский сельсовет</w:t>
      </w:r>
    </w:p>
    <w:p w:rsidR="00545A3D" w:rsidRPr="000D560B" w:rsidRDefault="00545A3D" w:rsidP="00545A3D">
      <w:pPr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r w:rsidRPr="000D560B">
        <w:rPr>
          <w:b/>
          <w:sz w:val="32"/>
          <w:szCs w:val="32"/>
        </w:rPr>
        <w:t>«Благоустройство и озеленение»</w:t>
      </w:r>
    </w:p>
    <w:p w:rsidR="00545A3D" w:rsidRPr="00E54E1D" w:rsidRDefault="00545A3D" w:rsidP="00545A3D">
      <w:pPr>
        <w:jc w:val="center"/>
        <w:rPr>
          <w:sz w:val="22"/>
          <w:szCs w:val="22"/>
        </w:rPr>
      </w:pPr>
      <w:r>
        <w:rPr>
          <w:sz w:val="22"/>
          <w:szCs w:val="22"/>
        </w:rPr>
        <w:t>655650, Республика Хакасия, Алтайский район, с. Белый Яр, ул. Кирова, 46</w:t>
      </w:r>
    </w:p>
    <w:p w:rsidR="00545A3D" w:rsidRDefault="00545A3D" w:rsidP="00545A3D">
      <w:pPr>
        <w:jc w:val="center"/>
      </w:pPr>
    </w:p>
    <w:p w:rsidR="00545A3D" w:rsidRDefault="00545A3D" w:rsidP="00545A3D">
      <w:pPr>
        <w:jc w:val="center"/>
      </w:pPr>
    </w:p>
    <w:p w:rsidR="00545A3D" w:rsidRDefault="00545A3D" w:rsidP="00545A3D">
      <w:pPr>
        <w:jc w:val="center"/>
      </w:pPr>
    </w:p>
    <w:p w:rsidR="00545A3D" w:rsidRDefault="00545A3D" w:rsidP="00545A3D">
      <w:pPr>
        <w:jc w:val="center"/>
        <w:rPr>
          <w:sz w:val="28"/>
          <w:szCs w:val="28"/>
        </w:rPr>
      </w:pPr>
    </w:p>
    <w:p w:rsidR="00545A3D" w:rsidRPr="00A61701" w:rsidRDefault="00545A3D" w:rsidP="00545A3D">
      <w:pPr>
        <w:jc w:val="center"/>
        <w:rPr>
          <w:b/>
          <w:sz w:val="28"/>
          <w:szCs w:val="28"/>
        </w:rPr>
      </w:pPr>
      <w:r w:rsidRPr="00A61701">
        <w:rPr>
          <w:b/>
          <w:sz w:val="28"/>
          <w:szCs w:val="28"/>
        </w:rPr>
        <w:t>СПРАВКА</w:t>
      </w:r>
    </w:p>
    <w:p w:rsidR="00545A3D" w:rsidRDefault="00545A3D" w:rsidP="00545A3D">
      <w:pPr>
        <w:jc w:val="center"/>
        <w:rPr>
          <w:sz w:val="28"/>
          <w:szCs w:val="28"/>
        </w:rPr>
      </w:pPr>
    </w:p>
    <w:p w:rsidR="00545A3D" w:rsidRDefault="00545A3D" w:rsidP="00545A3D">
      <w:pPr>
        <w:jc w:val="center"/>
        <w:rPr>
          <w:sz w:val="28"/>
          <w:szCs w:val="28"/>
        </w:rPr>
      </w:pPr>
    </w:p>
    <w:p w:rsidR="00545A3D" w:rsidRDefault="00545A3D" w:rsidP="00545A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Постановлению Администрация Белоярского сельсовета, № 89 от 01.04.2015г.  «О прекращении действия решения о ликвидации муниципального унитарного предприятия муниципального образования Белоярский сельсовет «Благоустройство и озеленение» с 01.04.2015года Муниципальное унитарное предприятие муниципального образования Белоярский сельсовет «Благоустройство и озеленение» оказывает услуги управления эксплуатацией жилого фонда, согласно ОКВЭД  70.32.1.</w:t>
      </w:r>
    </w:p>
    <w:p w:rsidR="00545A3D" w:rsidRDefault="00545A3D" w:rsidP="00545A3D">
      <w:pPr>
        <w:rPr>
          <w:sz w:val="28"/>
          <w:szCs w:val="28"/>
        </w:rPr>
      </w:pPr>
    </w:p>
    <w:p w:rsidR="00545A3D" w:rsidRDefault="00545A3D" w:rsidP="00545A3D">
      <w:pPr>
        <w:rPr>
          <w:sz w:val="28"/>
          <w:szCs w:val="28"/>
        </w:rPr>
      </w:pPr>
    </w:p>
    <w:p w:rsidR="00545A3D" w:rsidRDefault="00545A3D" w:rsidP="00545A3D">
      <w:pPr>
        <w:rPr>
          <w:sz w:val="28"/>
          <w:szCs w:val="28"/>
        </w:rPr>
      </w:pPr>
    </w:p>
    <w:p w:rsidR="00545A3D" w:rsidRDefault="00545A3D" w:rsidP="00545A3D">
      <w:pPr>
        <w:rPr>
          <w:sz w:val="28"/>
          <w:szCs w:val="28"/>
        </w:rPr>
      </w:pPr>
    </w:p>
    <w:p w:rsidR="00545A3D" w:rsidRDefault="00545A3D" w:rsidP="00545A3D">
      <w:pPr>
        <w:rPr>
          <w:sz w:val="28"/>
          <w:szCs w:val="28"/>
        </w:rPr>
      </w:pPr>
    </w:p>
    <w:p w:rsidR="00545A3D" w:rsidRDefault="00545A3D" w:rsidP="00545A3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545A3D" w:rsidRPr="00A61701" w:rsidRDefault="00545A3D" w:rsidP="00545A3D">
      <w:pPr>
        <w:rPr>
          <w:sz w:val="28"/>
          <w:szCs w:val="28"/>
        </w:rPr>
      </w:pPr>
      <w:r>
        <w:rPr>
          <w:sz w:val="28"/>
          <w:szCs w:val="28"/>
        </w:rPr>
        <w:t xml:space="preserve">МУП «Благоустройство и озеленение»                            С.В. </w:t>
      </w:r>
      <w:proofErr w:type="gramStart"/>
      <w:r>
        <w:rPr>
          <w:sz w:val="28"/>
          <w:szCs w:val="28"/>
        </w:rPr>
        <w:t>Украинский</w:t>
      </w:r>
      <w:proofErr w:type="gramEnd"/>
    </w:p>
    <w:p w:rsidR="00545A3D" w:rsidRDefault="00545A3D" w:rsidP="00545A3D">
      <w:pPr>
        <w:jc w:val="center"/>
        <w:rPr>
          <w:b/>
          <w:sz w:val="28"/>
          <w:szCs w:val="28"/>
        </w:rPr>
      </w:pPr>
    </w:p>
    <w:p w:rsidR="00545A3D" w:rsidRDefault="00545A3D"/>
    <w:sectPr w:rsidR="00545A3D" w:rsidSect="003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074"/>
    <w:rsid w:val="00001775"/>
    <w:rsid w:val="0001609B"/>
    <w:rsid w:val="00163F31"/>
    <w:rsid w:val="001C6F2A"/>
    <w:rsid w:val="002120A7"/>
    <w:rsid w:val="00320430"/>
    <w:rsid w:val="00337047"/>
    <w:rsid w:val="00447AC6"/>
    <w:rsid w:val="00464FFD"/>
    <w:rsid w:val="004D6EB9"/>
    <w:rsid w:val="00545A3D"/>
    <w:rsid w:val="005E2074"/>
    <w:rsid w:val="005F025E"/>
    <w:rsid w:val="0074521A"/>
    <w:rsid w:val="007D0CF5"/>
    <w:rsid w:val="00801A6B"/>
    <w:rsid w:val="008056E2"/>
    <w:rsid w:val="00810F6D"/>
    <w:rsid w:val="00841E33"/>
    <w:rsid w:val="00990D40"/>
    <w:rsid w:val="00A3554A"/>
    <w:rsid w:val="00AA4868"/>
    <w:rsid w:val="00B06399"/>
    <w:rsid w:val="00C9734F"/>
    <w:rsid w:val="00D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F31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163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F31"/>
    <w:pPr>
      <w:keepNext/>
      <w:widowControl w:val="0"/>
      <w:tabs>
        <w:tab w:val="num" w:pos="864"/>
      </w:tabs>
      <w:spacing w:line="360" w:lineRule="auto"/>
      <w:ind w:left="864" w:hanging="864"/>
      <w:outlineLvl w:val="3"/>
    </w:pPr>
    <w:rPr>
      <w:b/>
      <w:caps/>
      <w:spacing w:val="20"/>
      <w:sz w:val="28"/>
      <w:szCs w:val="20"/>
    </w:rPr>
  </w:style>
  <w:style w:type="paragraph" w:styleId="5">
    <w:name w:val="heading 5"/>
    <w:basedOn w:val="a"/>
    <w:next w:val="a"/>
    <w:link w:val="50"/>
    <w:qFormat/>
    <w:rsid w:val="00163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F31"/>
    <w:pPr>
      <w:widowControl w:val="0"/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63F31"/>
    <w:pPr>
      <w:widowControl w:val="0"/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63F31"/>
    <w:pPr>
      <w:widowControl w:val="0"/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63F31"/>
    <w:pPr>
      <w:widowControl w:val="0"/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40"/>
    <w:rPr>
      <w:rFonts w:eastAsiaTheme="majorEastAsia" w:cstheme="majorBidi"/>
      <w:sz w:val="28"/>
      <w:szCs w:val="24"/>
    </w:rPr>
  </w:style>
  <w:style w:type="paragraph" w:styleId="a3">
    <w:name w:val="Title"/>
    <w:basedOn w:val="a"/>
    <w:next w:val="a"/>
    <w:link w:val="a4"/>
    <w:qFormat/>
    <w:rsid w:val="00990D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90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90D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90D4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63F31"/>
    <w:rPr>
      <w:i/>
      <w:iCs/>
    </w:rPr>
  </w:style>
  <w:style w:type="character" w:customStyle="1" w:styleId="20">
    <w:name w:val="Заголовок 2 Знак"/>
    <w:basedOn w:val="a0"/>
    <w:link w:val="2"/>
    <w:rsid w:val="00163F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F3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F31"/>
    <w:rPr>
      <w:b/>
      <w:caps/>
      <w:spacing w:val="20"/>
      <w:sz w:val="28"/>
    </w:rPr>
  </w:style>
  <w:style w:type="character" w:customStyle="1" w:styleId="50">
    <w:name w:val="Заголовок 5 Знак"/>
    <w:basedOn w:val="a0"/>
    <w:link w:val="5"/>
    <w:rsid w:val="00163F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3F31"/>
    <w:rPr>
      <w:i/>
      <w:sz w:val="22"/>
    </w:rPr>
  </w:style>
  <w:style w:type="character" w:customStyle="1" w:styleId="70">
    <w:name w:val="Заголовок 7 Знак"/>
    <w:basedOn w:val="a0"/>
    <w:link w:val="7"/>
    <w:rsid w:val="00163F3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63F3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163F31"/>
    <w:rPr>
      <w:rFonts w:ascii="Arial" w:hAnsi="Arial"/>
      <w:b/>
      <w:i/>
      <w:sz w:val="18"/>
    </w:rPr>
  </w:style>
  <w:style w:type="character" w:styleId="a8">
    <w:name w:val="Book Title"/>
    <w:basedOn w:val="a0"/>
    <w:uiPriority w:val="33"/>
    <w:qFormat/>
    <w:rsid w:val="00163F3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 Edition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6</cp:revision>
  <dcterms:created xsi:type="dcterms:W3CDTF">2015-05-14T06:31:00Z</dcterms:created>
  <dcterms:modified xsi:type="dcterms:W3CDTF">2015-05-14T14:51:00Z</dcterms:modified>
</cp:coreProperties>
</file>