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49" w:rsidRDefault="00F24B49" w:rsidP="00E74558">
      <w:pPr>
        <w:jc w:val="right"/>
      </w:pPr>
      <w:r>
        <w:t xml:space="preserve">Приложение </w:t>
      </w:r>
    </w:p>
    <w:p w:rsidR="00320430" w:rsidRDefault="00F24B49" w:rsidP="00E74558">
      <w:pPr>
        <w:jc w:val="right"/>
      </w:pPr>
      <w:r>
        <w:t>к договору от 01.04.2015 г.</w:t>
      </w:r>
    </w:p>
    <w:p w:rsidR="00F24B49" w:rsidRDefault="00F24B49"/>
    <w:p w:rsidR="00F24B49" w:rsidRPr="00E74558" w:rsidRDefault="00F24B49" w:rsidP="00E74558">
      <w:pPr>
        <w:jc w:val="center"/>
        <w:rPr>
          <w:b/>
        </w:rPr>
      </w:pPr>
      <w:r w:rsidRPr="00E74558">
        <w:rPr>
          <w:b/>
        </w:rPr>
        <w:t>РАСЧЕТ</w:t>
      </w:r>
    </w:p>
    <w:p w:rsidR="00F24B49" w:rsidRDefault="00F24B49" w:rsidP="00E74558">
      <w:pPr>
        <w:jc w:val="center"/>
        <w:rPr>
          <w:b/>
        </w:rPr>
      </w:pPr>
      <w:r w:rsidRPr="00E74558">
        <w:rPr>
          <w:b/>
        </w:rPr>
        <w:t>Потребления холодной (технической) воды населением с. Белый Яр, Рыб</w:t>
      </w:r>
      <w:r w:rsidR="00E5754D">
        <w:rPr>
          <w:b/>
        </w:rPr>
        <w:t>о</w:t>
      </w:r>
      <w:r w:rsidRPr="00E74558">
        <w:rPr>
          <w:b/>
        </w:rPr>
        <w:t>завод   1,2,3,</w:t>
      </w:r>
      <w:r w:rsidR="00A21289" w:rsidRPr="00E74558">
        <w:rPr>
          <w:b/>
        </w:rPr>
        <w:t>4 на период с 01.04.2015г. по 31</w:t>
      </w:r>
      <w:r w:rsidRPr="00E74558">
        <w:rPr>
          <w:b/>
        </w:rPr>
        <w:t>.0</w:t>
      </w:r>
      <w:r w:rsidR="00A21289" w:rsidRPr="00E74558">
        <w:rPr>
          <w:b/>
        </w:rPr>
        <w:t>3</w:t>
      </w:r>
      <w:r w:rsidRPr="00E74558">
        <w:rPr>
          <w:b/>
        </w:rPr>
        <w:t>.201</w:t>
      </w:r>
      <w:r w:rsidR="00A21289" w:rsidRPr="00E74558">
        <w:rPr>
          <w:b/>
        </w:rPr>
        <w:t>6</w:t>
      </w:r>
      <w:r w:rsidRPr="00E74558">
        <w:rPr>
          <w:b/>
        </w:rPr>
        <w:t>г.</w:t>
      </w:r>
    </w:p>
    <w:p w:rsidR="00E74558" w:rsidRPr="00E74558" w:rsidRDefault="00E74558" w:rsidP="00E74558">
      <w:pPr>
        <w:jc w:val="center"/>
        <w:rPr>
          <w:b/>
          <w:sz w:val="10"/>
          <w:szCs w:val="10"/>
        </w:rPr>
      </w:pPr>
    </w:p>
    <w:tbl>
      <w:tblPr>
        <w:tblStyle w:val="a9"/>
        <w:tblW w:w="0" w:type="auto"/>
        <w:tblLook w:val="04A0"/>
      </w:tblPr>
      <w:tblGrid>
        <w:gridCol w:w="2073"/>
        <w:gridCol w:w="1874"/>
        <w:gridCol w:w="1875"/>
        <w:gridCol w:w="1874"/>
        <w:gridCol w:w="1875"/>
      </w:tblGrid>
      <w:tr w:rsidR="00F24B49" w:rsidRPr="00E74558" w:rsidTr="00E74558">
        <w:tc>
          <w:tcPr>
            <w:tcW w:w="2073" w:type="dxa"/>
          </w:tcPr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Адрес потребителя.</w:t>
            </w:r>
          </w:p>
        </w:tc>
        <w:tc>
          <w:tcPr>
            <w:tcW w:w="1874" w:type="dxa"/>
          </w:tcPr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Количество потребителей, (чел.)</w:t>
            </w:r>
          </w:p>
        </w:tc>
        <w:tc>
          <w:tcPr>
            <w:tcW w:w="1875" w:type="dxa"/>
          </w:tcPr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Норма</w:t>
            </w:r>
          </w:p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ХВС, м</w:t>
            </w:r>
            <w:r w:rsidRPr="00E74558">
              <w:rPr>
                <w:b/>
                <w:vertAlign w:val="superscript"/>
              </w:rPr>
              <w:t>3</w:t>
            </w:r>
            <w:r w:rsidRPr="00E74558">
              <w:rPr>
                <w:b/>
              </w:rPr>
              <w:t>/мес.</w:t>
            </w:r>
          </w:p>
          <w:p w:rsidR="00F24B49" w:rsidRPr="00E74558" w:rsidRDefault="00F24B49" w:rsidP="00E7455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Количество дней</w:t>
            </w:r>
          </w:p>
        </w:tc>
        <w:tc>
          <w:tcPr>
            <w:tcW w:w="1875" w:type="dxa"/>
          </w:tcPr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Объем</w:t>
            </w:r>
          </w:p>
          <w:p w:rsidR="00F24B49" w:rsidRPr="00E74558" w:rsidRDefault="00F24B4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ХВС, м</w:t>
            </w:r>
            <w:r w:rsidRPr="00E74558">
              <w:rPr>
                <w:b/>
                <w:vertAlign w:val="superscript"/>
              </w:rPr>
              <w:t>3</w:t>
            </w:r>
          </w:p>
          <w:p w:rsidR="00F24B49" w:rsidRPr="00E74558" w:rsidRDefault="00F24B49" w:rsidP="00E74558">
            <w:pPr>
              <w:jc w:val="center"/>
              <w:rPr>
                <w:b/>
              </w:rPr>
            </w:pPr>
          </w:p>
        </w:tc>
      </w:tr>
      <w:tr w:rsidR="00F24B49" w:rsidTr="00E74558">
        <w:tc>
          <w:tcPr>
            <w:tcW w:w="2073" w:type="dxa"/>
          </w:tcPr>
          <w:p w:rsidR="00F24B49" w:rsidRDefault="00F24B49">
            <w:r>
              <w:t>Рыбозавод 1,2,3,4</w:t>
            </w:r>
          </w:p>
        </w:tc>
        <w:tc>
          <w:tcPr>
            <w:tcW w:w="1874" w:type="dxa"/>
          </w:tcPr>
          <w:p w:rsidR="00F24B49" w:rsidRDefault="00F24B49">
            <w:r>
              <w:t>42</w:t>
            </w:r>
          </w:p>
        </w:tc>
        <w:tc>
          <w:tcPr>
            <w:tcW w:w="1875" w:type="dxa"/>
          </w:tcPr>
          <w:p w:rsidR="00F24B49" w:rsidRDefault="00F24B49" w:rsidP="009C21BA">
            <w:r>
              <w:t>3,</w:t>
            </w:r>
            <w:r w:rsidR="009C21BA">
              <w:t>54</w:t>
            </w:r>
          </w:p>
        </w:tc>
        <w:tc>
          <w:tcPr>
            <w:tcW w:w="1874" w:type="dxa"/>
          </w:tcPr>
          <w:p w:rsidR="00F24B49" w:rsidRDefault="00F24B49">
            <w:r>
              <w:t>360</w:t>
            </w:r>
          </w:p>
        </w:tc>
        <w:tc>
          <w:tcPr>
            <w:tcW w:w="1875" w:type="dxa"/>
          </w:tcPr>
          <w:p w:rsidR="00F24B49" w:rsidRDefault="00F24B49">
            <w:r>
              <w:t>1688,4</w:t>
            </w:r>
          </w:p>
        </w:tc>
      </w:tr>
    </w:tbl>
    <w:p w:rsidR="00F24B49" w:rsidRDefault="00F24B49"/>
    <w:p w:rsidR="00F24B49" w:rsidRDefault="00F24B49"/>
    <w:p w:rsidR="00B84EF2" w:rsidRDefault="00F24B49" w:rsidP="00E74558">
      <w:pPr>
        <w:jc w:val="center"/>
        <w:rPr>
          <w:b/>
        </w:rPr>
      </w:pPr>
      <w:r w:rsidRPr="00E74558">
        <w:rPr>
          <w:b/>
        </w:rPr>
        <w:t xml:space="preserve">График потребления </w:t>
      </w:r>
      <w:r w:rsidR="00B84EF2" w:rsidRPr="00E74558">
        <w:rPr>
          <w:b/>
        </w:rPr>
        <w:t xml:space="preserve">холодной (технической) воды населением с. Белый Яр, </w:t>
      </w:r>
      <w:proofErr w:type="spellStart"/>
      <w:r w:rsidR="00B84EF2" w:rsidRPr="00E74558">
        <w:rPr>
          <w:b/>
        </w:rPr>
        <w:t>Рыбзавод</w:t>
      </w:r>
      <w:proofErr w:type="spellEnd"/>
      <w:r w:rsidR="00B84EF2" w:rsidRPr="00E74558">
        <w:rPr>
          <w:b/>
        </w:rPr>
        <w:t xml:space="preserve">   1,2,3,4 на период с 01.04.2015г. по </w:t>
      </w:r>
      <w:r w:rsidR="00A21289" w:rsidRPr="00E74558">
        <w:rPr>
          <w:b/>
        </w:rPr>
        <w:t>31.03.2016г.</w:t>
      </w:r>
    </w:p>
    <w:p w:rsidR="00E74558" w:rsidRPr="00E74558" w:rsidRDefault="00E74558" w:rsidP="00E74558">
      <w:pPr>
        <w:jc w:val="center"/>
        <w:rPr>
          <w:b/>
          <w:sz w:val="10"/>
          <w:szCs w:val="10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4EF2" w:rsidRPr="00E74558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Период потребления</w:t>
            </w:r>
          </w:p>
        </w:tc>
        <w:tc>
          <w:tcPr>
            <w:tcW w:w="2393" w:type="dxa"/>
          </w:tcPr>
          <w:p w:rsidR="00E74558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Объём</w:t>
            </w:r>
          </w:p>
          <w:p w:rsidR="00E74558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потребления</w:t>
            </w:r>
          </w:p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ХВС, м</w:t>
            </w:r>
            <w:r w:rsidRPr="00E74558">
              <w:rPr>
                <w:b/>
                <w:vertAlign w:val="superscript"/>
              </w:rPr>
              <w:t>3</w:t>
            </w:r>
            <w:r w:rsidRPr="00E74558">
              <w:rPr>
                <w:b/>
              </w:rPr>
              <w:t>/месяц</w:t>
            </w:r>
          </w:p>
        </w:tc>
        <w:tc>
          <w:tcPr>
            <w:tcW w:w="2393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Тариф, руб.</w:t>
            </w:r>
          </w:p>
        </w:tc>
        <w:tc>
          <w:tcPr>
            <w:tcW w:w="2393" w:type="dxa"/>
          </w:tcPr>
          <w:p w:rsid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 xml:space="preserve">Стоимость, </w:t>
            </w:r>
          </w:p>
          <w:p w:rsid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руб.</w:t>
            </w:r>
          </w:p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 xml:space="preserve"> (без НДС)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апрель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май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июнь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июль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август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сентябрь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октябрь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ноябрь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B84EF2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декабрь 2015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A2128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январь 2016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Pr="00A21289" w:rsidRDefault="003F1DBD" w:rsidP="00E74558">
            <w:pPr>
              <w:jc w:val="center"/>
              <w:rPr>
                <w:b/>
              </w:rPr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A2128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февраль 2016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Pr="00E74558" w:rsidRDefault="00A21289" w:rsidP="00E74558">
            <w:pPr>
              <w:jc w:val="center"/>
              <w:rPr>
                <w:b/>
              </w:rPr>
            </w:pPr>
            <w:r w:rsidRPr="00E74558">
              <w:rPr>
                <w:b/>
              </w:rPr>
              <w:t>март 2016 г.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140,7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1264,893</w:t>
            </w:r>
          </w:p>
        </w:tc>
      </w:tr>
      <w:tr w:rsidR="00B84EF2" w:rsidTr="00B84EF2">
        <w:tc>
          <w:tcPr>
            <w:tcW w:w="2392" w:type="dxa"/>
          </w:tcPr>
          <w:p w:rsidR="00B84EF2" w:rsidRDefault="00A21289" w:rsidP="00E74558">
            <w:pPr>
              <w:jc w:val="center"/>
            </w:pPr>
            <w:r>
              <w:t>ИТОГО</w:t>
            </w:r>
          </w:p>
        </w:tc>
        <w:tc>
          <w:tcPr>
            <w:tcW w:w="2393" w:type="dxa"/>
          </w:tcPr>
          <w:p w:rsidR="00B84EF2" w:rsidRDefault="00A21289" w:rsidP="00E74558">
            <w:pPr>
              <w:jc w:val="center"/>
            </w:pPr>
            <w:r>
              <w:t>1688,4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8,99</w:t>
            </w:r>
          </w:p>
        </w:tc>
        <w:tc>
          <w:tcPr>
            <w:tcW w:w="2393" w:type="dxa"/>
          </w:tcPr>
          <w:p w:rsidR="00B84EF2" w:rsidRDefault="003F1DBD" w:rsidP="00E74558">
            <w:pPr>
              <w:jc w:val="center"/>
            </w:pPr>
            <w:r>
              <w:t>15178,716</w:t>
            </w:r>
          </w:p>
        </w:tc>
      </w:tr>
    </w:tbl>
    <w:p w:rsidR="00B84EF2" w:rsidRDefault="00B84EF2" w:rsidP="00B84EF2"/>
    <w:p w:rsidR="00A64C71" w:rsidRDefault="00A64C71" w:rsidP="00B84EF2"/>
    <w:p w:rsidR="00F24B49" w:rsidRDefault="00A21289">
      <w:r w:rsidRPr="00E74558">
        <w:rPr>
          <w:b/>
        </w:rPr>
        <w:t>ПРИМЕЧАНИЕ:</w:t>
      </w:r>
      <w:r>
        <w:t xml:space="preserve"> </w:t>
      </w:r>
      <w:r w:rsidR="00E74558">
        <w:t xml:space="preserve"> </w:t>
      </w:r>
      <w:r>
        <w:t>расчетная сумма является ориентировочной, расчёт будет производиться по приборам учёта.</w:t>
      </w:r>
    </w:p>
    <w:p w:rsidR="00A21289" w:rsidRDefault="00A21289"/>
    <w:p w:rsidR="00A21289" w:rsidRDefault="00A21289"/>
    <w:p w:rsidR="00A64C71" w:rsidRDefault="00A64C7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21289" w:rsidTr="00E74558">
        <w:tc>
          <w:tcPr>
            <w:tcW w:w="5353" w:type="dxa"/>
          </w:tcPr>
          <w:p w:rsidR="00A21289" w:rsidRDefault="00A21289">
            <w:r>
              <w:t xml:space="preserve">Начальник </w:t>
            </w:r>
            <w:r w:rsidRPr="00E74558">
              <w:rPr>
                <w:b/>
              </w:rPr>
              <w:t>ФГУ «</w:t>
            </w:r>
            <w:proofErr w:type="spellStart"/>
            <w:r w:rsidRPr="00E74558">
              <w:rPr>
                <w:b/>
              </w:rPr>
              <w:t>Енисейрыбвод</w:t>
            </w:r>
            <w:proofErr w:type="spellEnd"/>
            <w:r w:rsidRPr="00E74558">
              <w:rPr>
                <w:b/>
              </w:rPr>
              <w:t>»</w:t>
            </w:r>
          </w:p>
          <w:p w:rsidR="00E74558" w:rsidRDefault="00E74558"/>
          <w:p w:rsidR="00E74558" w:rsidRDefault="00E74558"/>
          <w:p w:rsidR="00A21289" w:rsidRDefault="00E74558" w:rsidP="00E74558">
            <w:r>
              <w:t>________________ П.М. Долгих</w:t>
            </w:r>
          </w:p>
        </w:tc>
        <w:tc>
          <w:tcPr>
            <w:tcW w:w="4218" w:type="dxa"/>
          </w:tcPr>
          <w:p w:rsidR="00A21289" w:rsidRDefault="00A21289">
            <w:r>
              <w:t xml:space="preserve">Директор </w:t>
            </w:r>
            <w:r w:rsidRPr="00E74558">
              <w:rPr>
                <w:b/>
              </w:rPr>
              <w:t>МУП «Благоустройство и озеленение»</w:t>
            </w:r>
          </w:p>
          <w:p w:rsidR="00A21289" w:rsidRDefault="00A21289"/>
          <w:p w:rsidR="00E74558" w:rsidRDefault="00E74558">
            <w:r>
              <w:t>________________ С.В. Украинский</w:t>
            </w:r>
          </w:p>
        </w:tc>
      </w:tr>
    </w:tbl>
    <w:p w:rsidR="00A21289" w:rsidRDefault="00A21289" w:rsidP="00E74558"/>
    <w:p w:rsidR="00E74558" w:rsidRDefault="00E74558"/>
    <w:sectPr w:rsidR="00E74558" w:rsidSect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49"/>
    <w:rsid w:val="00163F31"/>
    <w:rsid w:val="00320430"/>
    <w:rsid w:val="003F1DBD"/>
    <w:rsid w:val="005413E9"/>
    <w:rsid w:val="006A6C15"/>
    <w:rsid w:val="007D0CF5"/>
    <w:rsid w:val="00990D40"/>
    <w:rsid w:val="009C21BA"/>
    <w:rsid w:val="00A21289"/>
    <w:rsid w:val="00A64C71"/>
    <w:rsid w:val="00B84EF2"/>
    <w:rsid w:val="00D80A43"/>
    <w:rsid w:val="00E5754D"/>
    <w:rsid w:val="00E74558"/>
    <w:rsid w:val="00EF2362"/>
    <w:rsid w:val="00F2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  <w:style w:type="table" w:styleId="a9">
    <w:name w:val="Table Grid"/>
    <w:basedOn w:val="a1"/>
    <w:uiPriority w:val="59"/>
    <w:rsid w:val="00F24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2015-04-09T01:38:00Z</dcterms:created>
  <dcterms:modified xsi:type="dcterms:W3CDTF">2015-04-17T08:15:00Z</dcterms:modified>
</cp:coreProperties>
</file>