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9B9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 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                с. Белый Яр                                        № _</w:t>
      </w:r>
      <w:r w:rsidR="001459B9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867F53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67F53" w:rsidRPr="009A351F" w:rsidRDefault="00867F53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F53" w:rsidRPr="00867F53" w:rsidRDefault="00867F53" w:rsidP="00867F53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схему расположения земельного участка на кадастровом плане территории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которой подлежит образовать земельный участок площадью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49999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., относящийся к категории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</w:t>
      </w:r>
      <w:r w:rsidRPr="00867F53">
        <w:rPr>
          <w:rFonts w:ascii="Times New Roman" w:hAnsi="Times New Roman" w:cs="Times New Roman"/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26"/>
          <w:szCs w:val="26"/>
        </w:rPr>
        <w:t xml:space="preserve">», с разрешенным использование </w:t>
      </w:r>
      <w:r w:rsidRPr="00867F53">
        <w:rPr>
          <w:rFonts w:ascii="Times New Roman" w:hAnsi="Times New Roman" w:cs="Times New Roman"/>
          <w:sz w:val="26"/>
          <w:szCs w:val="26"/>
        </w:rPr>
        <w:t>«для размещения производственной базы</w:t>
      </w:r>
      <w:r w:rsidR="00AF3C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</w:t>
      </w:r>
      <w:proofErr w:type="gramEnd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CC4" w:rsidRPr="00AF3CC4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р-н, автодорога Абакан-Саяногорск, 15 </w:t>
      </w:r>
      <w:proofErr w:type="gramStart"/>
      <w:r w:rsidR="00AF3CC4" w:rsidRPr="00AF3CC4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="00AF3CC4" w:rsidRPr="00AF3CC4">
        <w:rPr>
          <w:rFonts w:ascii="Times New Roman" w:hAnsi="Times New Roman" w:cs="Times New Roman"/>
          <w:sz w:val="26"/>
          <w:szCs w:val="26"/>
        </w:rPr>
        <w:t>+400м, слева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F53" w:rsidRPr="00867F53" w:rsidRDefault="001C52EF" w:rsidP="00867F53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З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емельный участок образуется в границах территориальной зоны </w:t>
      </w:r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4</w:t>
      </w:r>
      <w:proofErr w:type="gramEnd"/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Pr="001C52EF">
        <w:rPr>
          <w:rFonts w:ascii="Times New Roman" w:hAnsi="Times New Roman" w:cs="Times New Roman"/>
          <w:sz w:val="26"/>
          <w:szCs w:val="26"/>
        </w:rPr>
        <w:t>зона производственных объектов III класса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</w:p>
    <w:p w:rsidR="00AB129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Pr="009A351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lastRenderedPageBreak/>
        <w:t xml:space="preserve">Приложение </w:t>
      </w:r>
      <w:r w:rsidR="001C52EF">
        <w:t>1</w:t>
      </w:r>
      <w:r>
        <w:t xml:space="preserve"> к Постановлению</w:t>
      </w:r>
    </w:p>
    <w:p w:rsidR="009A351F" w:rsidRDefault="009A351F" w:rsidP="009A351F">
      <w:pPr>
        <w:jc w:val="right"/>
      </w:pPr>
      <w:r>
        <w:t xml:space="preserve">от «___»   </w:t>
      </w:r>
      <w:r w:rsidR="001C52EF">
        <w:t>апреля</w:t>
      </w:r>
      <w:r>
        <w:t xml:space="preserve">  2015 года № ___</w:t>
      </w:r>
    </w:p>
    <w:p w:rsidR="00E411EC" w:rsidRDefault="00F773B5" w:rsidP="009A351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FFFC44" wp14:editId="4A7DBEEE">
            <wp:simplePos x="0" y="0"/>
            <wp:positionH relativeFrom="column">
              <wp:posOffset>-679450</wp:posOffset>
            </wp:positionH>
            <wp:positionV relativeFrom="paragraph">
              <wp:posOffset>24130</wp:posOffset>
            </wp:positionV>
            <wp:extent cx="6781800" cy="9010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4" t="9189" r="27561" b="8332"/>
                    <a:stretch/>
                  </pic:blipFill>
                  <pic:spPr bwMode="auto">
                    <a:xfrm>
                      <a:off x="0" y="0"/>
                      <a:ext cx="6781800" cy="901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08C53A2" wp14:editId="72713242">
            <wp:simplePos x="0" y="0"/>
            <wp:positionH relativeFrom="column">
              <wp:posOffset>-817880</wp:posOffset>
            </wp:positionH>
            <wp:positionV relativeFrom="paragraph">
              <wp:posOffset>51435</wp:posOffset>
            </wp:positionV>
            <wp:extent cx="6916531" cy="9486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4" t="10256" r="24454" b="5642"/>
                    <a:stretch/>
                  </pic:blipFill>
                  <pic:spPr bwMode="auto">
                    <a:xfrm>
                      <a:off x="0" y="0"/>
                      <a:ext cx="6916531" cy="948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sectPr w:rsidR="00E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459B9"/>
    <w:rsid w:val="001C52EF"/>
    <w:rsid w:val="002E6007"/>
    <w:rsid w:val="004D3757"/>
    <w:rsid w:val="005C6032"/>
    <w:rsid w:val="00771143"/>
    <w:rsid w:val="007E2FCF"/>
    <w:rsid w:val="00813D29"/>
    <w:rsid w:val="00867F53"/>
    <w:rsid w:val="009A351F"/>
    <w:rsid w:val="00AB129F"/>
    <w:rsid w:val="00AF3CC4"/>
    <w:rsid w:val="00E007DD"/>
    <w:rsid w:val="00E411EC"/>
    <w:rsid w:val="00F03051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2015-04-02T09:38:00Z</dcterms:created>
  <dcterms:modified xsi:type="dcterms:W3CDTF">2015-04-03T06:12:00Z</dcterms:modified>
</cp:coreProperties>
</file>