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A1C72">
        <w:rPr>
          <w:sz w:val="26"/>
          <w:szCs w:val="26"/>
        </w:rPr>
        <w:t>_</w:t>
      </w:r>
      <w:r w:rsidR="00191A00">
        <w:rPr>
          <w:sz w:val="26"/>
          <w:szCs w:val="26"/>
        </w:rPr>
        <w:t>21</w:t>
      </w:r>
      <w:r w:rsidR="008A1C72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191A00">
        <w:rPr>
          <w:sz w:val="26"/>
          <w:szCs w:val="26"/>
        </w:rPr>
        <w:t xml:space="preserve">июля </w:t>
      </w:r>
      <w:bookmarkStart w:id="0" w:name="_GoBack"/>
      <w:bookmarkEnd w:id="0"/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191A00">
        <w:rPr>
          <w:sz w:val="26"/>
          <w:szCs w:val="26"/>
        </w:rPr>
        <w:t>155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65</w:t>
      </w:r>
      <w:r w:rsidR="00B658EF">
        <w:rPr>
          <w:sz w:val="26"/>
          <w:szCs w:val="26"/>
        </w:rPr>
        <w:t>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A0789B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0789B">
        <w:rPr>
          <w:sz w:val="26"/>
          <w:szCs w:val="26"/>
        </w:rPr>
        <w:t>1</w:t>
      </w:r>
      <w:r w:rsidR="00B658E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A0789B">
        <w:rPr>
          <w:sz w:val="26"/>
          <w:szCs w:val="26"/>
        </w:rPr>
        <w:t>Вдовенко А.А</w:t>
      </w:r>
      <w:r w:rsidR="00B658EF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2014-07-21T06:57:00Z</dcterms:created>
  <dcterms:modified xsi:type="dcterms:W3CDTF">2014-07-31T11:11:00Z</dcterms:modified>
</cp:coreProperties>
</file>