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277" w:rsidRPr="00B1549A" w:rsidRDefault="00537277" w:rsidP="00D7345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1549A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537277" w:rsidRDefault="00537277" w:rsidP="00D7345E">
      <w:pPr>
        <w:pStyle w:val="ConsPlusNormal"/>
        <w:widowControl/>
        <w:ind w:firstLine="142"/>
        <w:jc w:val="center"/>
        <w:rPr>
          <w:rFonts w:ascii="Times New Roman" w:hAnsi="Times New Roman" w:cs="Times New Roman"/>
          <w:sz w:val="26"/>
          <w:szCs w:val="26"/>
        </w:rPr>
      </w:pPr>
      <w:r w:rsidRPr="00B1549A">
        <w:rPr>
          <w:rFonts w:ascii="Times New Roman" w:hAnsi="Times New Roman" w:cs="Times New Roman"/>
          <w:sz w:val="26"/>
          <w:szCs w:val="26"/>
        </w:rPr>
        <w:t xml:space="preserve">Республика Хакасия </w:t>
      </w:r>
    </w:p>
    <w:p w:rsidR="00537277" w:rsidRPr="00B1549A" w:rsidRDefault="00537277" w:rsidP="00D7345E">
      <w:pPr>
        <w:pStyle w:val="ConsPlusNormal"/>
        <w:widowControl/>
        <w:ind w:firstLine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537277" w:rsidRPr="00B1549A" w:rsidRDefault="00AC6418" w:rsidP="00D7345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="00537277" w:rsidRPr="00B1549A">
        <w:rPr>
          <w:rFonts w:ascii="Times New Roman" w:hAnsi="Times New Roman" w:cs="Times New Roman"/>
          <w:sz w:val="26"/>
          <w:szCs w:val="26"/>
        </w:rPr>
        <w:t xml:space="preserve"> </w:t>
      </w:r>
      <w:r w:rsidR="00537277">
        <w:rPr>
          <w:rFonts w:ascii="Times New Roman" w:hAnsi="Times New Roman" w:cs="Times New Roman"/>
          <w:sz w:val="26"/>
          <w:szCs w:val="26"/>
        </w:rPr>
        <w:t>Белоярского сельсовета</w:t>
      </w:r>
    </w:p>
    <w:p w:rsidR="00537277" w:rsidRPr="00B1549A" w:rsidRDefault="00537277" w:rsidP="00D7345E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37277" w:rsidRPr="00BE5391" w:rsidRDefault="00537277" w:rsidP="00D73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5391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537277" w:rsidRPr="006C3603" w:rsidRDefault="00537277" w:rsidP="00D7345E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25E8" w:rsidRDefault="004E25E8" w:rsidP="00D7345E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537277" w:rsidRDefault="005E0F3D" w:rsidP="00D7345E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«05»  мая </w:t>
      </w:r>
      <w:r w:rsidR="004E25E8">
        <w:rPr>
          <w:rFonts w:ascii="Times New Roman" w:hAnsi="Times New Roman" w:cs="Times New Roman"/>
          <w:sz w:val="26"/>
          <w:szCs w:val="26"/>
        </w:rPr>
        <w:t>201</w:t>
      </w:r>
      <w:r w:rsidR="00AC6418">
        <w:rPr>
          <w:rFonts w:ascii="Times New Roman" w:hAnsi="Times New Roman" w:cs="Times New Roman"/>
          <w:sz w:val="26"/>
          <w:szCs w:val="26"/>
        </w:rPr>
        <w:t>4</w:t>
      </w:r>
      <w:r w:rsidR="00537277">
        <w:rPr>
          <w:rFonts w:ascii="Times New Roman" w:hAnsi="Times New Roman" w:cs="Times New Roman"/>
          <w:sz w:val="26"/>
          <w:szCs w:val="26"/>
        </w:rPr>
        <w:t xml:space="preserve">г.                         </w:t>
      </w:r>
      <w:r w:rsidR="00AC6418">
        <w:rPr>
          <w:rFonts w:ascii="Times New Roman" w:hAnsi="Times New Roman" w:cs="Times New Roman"/>
          <w:sz w:val="26"/>
          <w:szCs w:val="26"/>
        </w:rPr>
        <w:t xml:space="preserve">      </w:t>
      </w:r>
      <w:r w:rsidR="00537277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37277">
        <w:rPr>
          <w:rFonts w:ascii="Times New Roman" w:hAnsi="Times New Roman" w:cs="Times New Roman"/>
          <w:sz w:val="26"/>
          <w:szCs w:val="26"/>
        </w:rPr>
        <w:t xml:space="preserve">        </w:t>
      </w:r>
      <w:r w:rsidR="00857CD8">
        <w:rPr>
          <w:rFonts w:ascii="Times New Roman" w:hAnsi="Times New Roman" w:cs="Times New Roman"/>
          <w:sz w:val="26"/>
          <w:szCs w:val="26"/>
        </w:rPr>
        <w:t xml:space="preserve">     </w:t>
      </w:r>
      <w:r w:rsidR="00537277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537277" w:rsidRPr="006C3603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90</w:t>
      </w:r>
    </w:p>
    <w:p w:rsidR="004E25E8" w:rsidRDefault="004E25E8" w:rsidP="00D7345E">
      <w:pPr>
        <w:jc w:val="center"/>
      </w:pPr>
    </w:p>
    <w:p w:rsidR="00537277" w:rsidRDefault="00537277" w:rsidP="00D7345E">
      <w:pPr>
        <w:jc w:val="center"/>
      </w:pPr>
      <w:r>
        <w:t>с. Белый Яр</w:t>
      </w:r>
    </w:p>
    <w:p w:rsidR="00537277" w:rsidRDefault="00537277" w:rsidP="00D7345E">
      <w:pPr>
        <w:jc w:val="center"/>
      </w:pPr>
    </w:p>
    <w:p w:rsidR="00537277" w:rsidRPr="00373178" w:rsidRDefault="002A06AE" w:rsidP="00373178">
      <w:pPr>
        <w:ind w:right="5103"/>
        <w:jc w:val="both"/>
        <w:rPr>
          <w:sz w:val="26"/>
          <w:szCs w:val="26"/>
        </w:rPr>
      </w:pPr>
      <w:r w:rsidRPr="00373178">
        <w:rPr>
          <w:sz w:val="26"/>
          <w:szCs w:val="26"/>
        </w:rPr>
        <w:t xml:space="preserve">Об утверждении </w:t>
      </w:r>
      <w:r w:rsidR="00373178" w:rsidRPr="00373178">
        <w:rPr>
          <w:sz w:val="26"/>
          <w:szCs w:val="26"/>
        </w:rPr>
        <w:t>Порядка проведения антикоррупционной экспертизы нормативных правовых актов и проектов нормативных правовых актов Администрации Белоярского сельсовета</w:t>
      </w:r>
    </w:p>
    <w:p w:rsidR="002A06AE" w:rsidRDefault="002A06AE" w:rsidP="00D7345E">
      <w:pPr>
        <w:jc w:val="center"/>
      </w:pPr>
    </w:p>
    <w:p w:rsidR="002A06AE" w:rsidRDefault="002A06AE" w:rsidP="00D7345E">
      <w:pPr>
        <w:jc w:val="center"/>
      </w:pPr>
    </w:p>
    <w:p w:rsidR="00537277" w:rsidRDefault="005C08B7" w:rsidP="005C08B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целях реализации требований Федеральных законов от 25.12.2008 </w:t>
      </w:r>
      <w:hyperlink r:id="rId7" w:history="1">
        <w:r>
          <w:rPr>
            <w:color w:val="0000FF"/>
            <w:sz w:val="26"/>
            <w:szCs w:val="26"/>
          </w:rPr>
          <w:t>N 273-ФЗ</w:t>
        </w:r>
      </w:hyperlink>
      <w:r>
        <w:rPr>
          <w:sz w:val="26"/>
          <w:szCs w:val="26"/>
        </w:rPr>
        <w:t xml:space="preserve"> "О противодействии коррупции", от 17.07.2009 </w:t>
      </w:r>
      <w:hyperlink r:id="rId8" w:history="1">
        <w:r>
          <w:rPr>
            <w:color w:val="0000FF"/>
            <w:sz w:val="26"/>
            <w:szCs w:val="26"/>
          </w:rPr>
          <w:t>N 172-ФЗ</w:t>
        </w:r>
      </w:hyperlink>
      <w:r>
        <w:rPr>
          <w:sz w:val="26"/>
          <w:szCs w:val="26"/>
        </w:rPr>
        <w:t xml:space="preserve"> "Об антикоррупционной экспертизе нормативных правовых актов и проектов нормативных правовых актов", </w:t>
      </w:r>
      <w:hyperlink r:id="rId9" w:history="1">
        <w:r>
          <w:rPr>
            <w:color w:val="0000FF"/>
            <w:sz w:val="26"/>
            <w:szCs w:val="26"/>
          </w:rPr>
          <w:t>Постановления</w:t>
        </w:r>
      </w:hyperlink>
      <w:r>
        <w:rPr>
          <w:sz w:val="26"/>
          <w:szCs w:val="26"/>
        </w:rPr>
        <w:t xml:space="preserve"> Правительства Российской Федерации от 26.02.2010 N 96 "Об антикоррупционной экспертизе нормативных правовых актов и проектов нормативных правовых актов", </w:t>
      </w:r>
      <w:hyperlink r:id="rId10" w:history="1">
        <w:r>
          <w:rPr>
            <w:color w:val="0000FF"/>
            <w:sz w:val="26"/>
            <w:szCs w:val="26"/>
          </w:rPr>
          <w:t>Закона</w:t>
        </w:r>
      </w:hyperlink>
      <w:r>
        <w:rPr>
          <w:sz w:val="26"/>
          <w:szCs w:val="26"/>
        </w:rPr>
        <w:t xml:space="preserve"> Республики Хакасия от 04.05.2009 N 28-ЗРХ "О противодействии коррупции в Республике Хакасия</w:t>
      </w:r>
      <w:proofErr w:type="gramEnd"/>
      <w:r>
        <w:rPr>
          <w:sz w:val="26"/>
          <w:szCs w:val="26"/>
        </w:rPr>
        <w:t xml:space="preserve">", </w:t>
      </w:r>
      <w:r w:rsidR="00373178">
        <w:rPr>
          <w:sz w:val="26"/>
          <w:szCs w:val="26"/>
        </w:rPr>
        <w:t xml:space="preserve">Администрация Белоярского сельсовета </w:t>
      </w:r>
    </w:p>
    <w:p w:rsidR="00C70F2A" w:rsidRDefault="00C70F2A" w:rsidP="005C08B7">
      <w:pPr>
        <w:widowControl w:val="0"/>
        <w:autoSpaceDE w:val="0"/>
        <w:autoSpaceDN w:val="0"/>
        <w:adjustRightInd w:val="0"/>
        <w:ind w:firstLine="708"/>
        <w:jc w:val="both"/>
        <w:rPr>
          <w:sz w:val="26"/>
        </w:rPr>
      </w:pPr>
    </w:p>
    <w:p w:rsidR="00537277" w:rsidRDefault="00537277" w:rsidP="00D7345E">
      <w:pPr>
        <w:pStyle w:val="ConsNormal"/>
        <w:widowControl/>
        <w:ind w:firstLine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ПОСТАНОВЛЯ</w:t>
      </w:r>
      <w:r w:rsidR="00373178">
        <w:rPr>
          <w:rFonts w:ascii="Times New Roman" w:hAnsi="Times New Roman"/>
          <w:sz w:val="26"/>
        </w:rPr>
        <w:t>ЕТ</w:t>
      </w:r>
      <w:r>
        <w:rPr>
          <w:rFonts w:ascii="Times New Roman" w:hAnsi="Times New Roman"/>
          <w:sz w:val="26"/>
        </w:rPr>
        <w:t>:</w:t>
      </w:r>
    </w:p>
    <w:p w:rsidR="00537277" w:rsidRDefault="00537277" w:rsidP="00D7345E">
      <w:pPr>
        <w:pStyle w:val="ConsNormal"/>
        <w:widowControl/>
        <w:ind w:firstLine="0"/>
        <w:jc w:val="center"/>
        <w:rPr>
          <w:rFonts w:ascii="Times New Roman" w:hAnsi="Times New Roman"/>
          <w:sz w:val="26"/>
        </w:rPr>
      </w:pPr>
    </w:p>
    <w:p w:rsidR="00CA2197" w:rsidRDefault="00CA2197" w:rsidP="00857CD8">
      <w:pPr>
        <w:pStyle w:val="a4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57CD8">
        <w:rPr>
          <w:sz w:val="26"/>
          <w:szCs w:val="26"/>
        </w:rPr>
        <w:t xml:space="preserve">Утвердить </w:t>
      </w:r>
      <w:hyperlink r:id="rId11" w:history="1">
        <w:r w:rsidRPr="00857CD8">
          <w:rPr>
            <w:color w:val="0000FF"/>
            <w:sz w:val="26"/>
            <w:szCs w:val="26"/>
          </w:rPr>
          <w:t>Порядок</w:t>
        </w:r>
      </w:hyperlink>
      <w:r w:rsidRPr="00857CD8">
        <w:rPr>
          <w:sz w:val="26"/>
          <w:szCs w:val="26"/>
        </w:rPr>
        <w:t xml:space="preserve"> проведения антикоррупционной экспертизы нормативных правовых актов и проектов нормативных правовых актов Администрации Белоярского сельсовета согласно приложению.</w:t>
      </w:r>
    </w:p>
    <w:p w:rsidR="00CA2197" w:rsidRDefault="00CA2197" w:rsidP="00857CD8">
      <w:pPr>
        <w:pStyle w:val="a4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57CD8">
        <w:rPr>
          <w:sz w:val="26"/>
          <w:szCs w:val="26"/>
        </w:rPr>
        <w:t>Уполномочить отдел юридической работы и кадров Администрации Белоярского сельсовета на проведение антикоррупционной экспертизы нормативных актов и проектов нормативных актов Администрации Белоярского сельсовета.</w:t>
      </w:r>
    </w:p>
    <w:p w:rsidR="00C70F2A" w:rsidRDefault="00CA2197" w:rsidP="00857CD8">
      <w:pPr>
        <w:pStyle w:val="a4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70F2A">
        <w:rPr>
          <w:sz w:val="26"/>
          <w:szCs w:val="26"/>
        </w:rPr>
        <w:t xml:space="preserve">При проведении антикоррупционной экспертизы нормативных правовых актов и проектов нормативных правовых актов Администрации Белоярского сельсовета руководствоваться </w:t>
      </w:r>
      <w:hyperlink r:id="rId12" w:history="1">
        <w:r w:rsidRPr="00C70F2A">
          <w:rPr>
            <w:color w:val="0000FF"/>
            <w:sz w:val="26"/>
            <w:szCs w:val="26"/>
          </w:rPr>
          <w:t>Методикой</w:t>
        </w:r>
      </w:hyperlink>
      <w:r w:rsidRPr="00C70F2A">
        <w:rPr>
          <w:sz w:val="26"/>
          <w:szCs w:val="26"/>
        </w:rPr>
        <w:t xml:space="preserve">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коррупции, утвержденной Постановлением Правительства Российской Федерации от 26.02.2010 N 96.</w:t>
      </w:r>
    </w:p>
    <w:p w:rsidR="00955F3E" w:rsidRPr="00C70F2A" w:rsidRDefault="00955F3E" w:rsidP="00857CD8">
      <w:pPr>
        <w:pStyle w:val="a4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70F2A">
        <w:rPr>
          <w:sz w:val="26"/>
          <w:szCs w:val="26"/>
        </w:rPr>
        <w:t>Опубликовать настоящее постановление в районной газете «</w:t>
      </w:r>
      <w:proofErr w:type="gramStart"/>
      <w:r w:rsidRPr="00C70F2A">
        <w:rPr>
          <w:sz w:val="26"/>
          <w:szCs w:val="26"/>
        </w:rPr>
        <w:t>Сельская</w:t>
      </w:r>
      <w:proofErr w:type="gramEnd"/>
      <w:r w:rsidRPr="00C70F2A">
        <w:rPr>
          <w:sz w:val="26"/>
          <w:szCs w:val="26"/>
        </w:rPr>
        <w:t xml:space="preserve"> правда» и разместить на официальном сайте Администрации Белоярского сельсовета.</w:t>
      </w:r>
    </w:p>
    <w:p w:rsidR="00537277" w:rsidRPr="00857CD8" w:rsidRDefault="00537277" w:rsidP="00857CD8">
      <w:pPr>
        <w:pStyle w:val="a4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57CD8">
        <w:rPr>
          <w:sz w:val="26"/>
          <w:szCs w:val="26"/>
        </w:rPr>
        <w:lastRenderedPageBreak/>
        <w:t xml:space="preserve">Настоящее постановление вступает в силу с </w:t>
      </w:r>
      <w:r w:rsidR="003D7D33" w:rsidRPr="00857CD8">
        <w:rPr>
          <w:sz w:val="26"/>
          <w:szCs w:val="26"/>
        </w:rPr>
        <w:t xml:space="preserve">момента </w:t>
      </w:r>
      <w:r w:rsidR="00955F3E">
        <w:rPr>
          <w:sz w:val="26"/>
          <w:szCs w:val="26"/>
        </w:rPr>
        <w:t>его официального опубликования</w:t>
      </w:r>
      <w:r w:rsidR="003D7D33" w:rsidRPr="00857CD8">
        <w:rPr>
          <w:sz w:val="26"/>
          <w:szCs w:val="26"/>
        </w:rPr>
        <w:t>.</w:t>
      </w:r>
    </w:p>
    <w:p w:rsidR="00537277" w:rsidRPr="00D7345E" w:rsidRDefault="00537277" w:rsidP="00D7345E">
      <w:pPr>
        <w:pStyle w:val="ConsNormal"/>
        <w:widowControl/>
        <w:jc w:val="both"/>
        <w:rPr>
          <w:rFonts w:ascii="Times New Roman" w:hAnsi="Times New Roman"/>
          <w:sz w:val="26"/>
          <w:szCs w:val="26"/>
        </w:rPr>
      </w:pPr>
    </w:p>
    <w:p w:rsidR="00537277" w:rsidRDefault="00537277" w:rsidP="00D7345E">
      <w:pPr>
        <w:pStyle w:val="ConsNormal"/>
        <w:widowControl/>
        <w:ind w:firstLine="0"/>
        <w:jc w:val="both"/>
        <w:rPr>
          <w:rFonts w:ascii="Times New Roman" w:hAnsi="Times New Roman"/>
          <w:sz w:val="26"/>
        </w:rPr>
      </w:pPr>
    </w:p>
    <w:p w:rsidR="00857CD8" w:rsidRDefault="00857CD8" w:rsidP="00D7345E">
      <w:pPr>
        <w:pStyle w:val="ConsNormal"/>
        <w:widowControl/>
        <w:ind w:firstLine="0"/>
        <w:jc w:val="both"/>
        <w:rPr>
          <w:rFonts w:ascii="Times New Roman" w:hAnsi="Times New Roman"/>
          <w:sz w:val="26"/>
        </w:rPr>
      </w:pPr>
    </w:p>
    <w:p w:rsidR="006C13EB" w:rsidRDefault="006C13EB" w:rsidP="00D7345E">
      <w:pPr>
        <w:pStyle w:val="ConsNormal"/>
        <w:widowControl/>
        <w:ind w:firstLine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Глава</w:t>
      </w:r>
    </w:p>
    <w:p w:rsidR="006C13EB" w:rsidRDefault="006C13EB" w:rsidP="00D7345E">
      <w:pPr>
        <w:pStyle w:val="ConsNormal"/>
        <w:widowControl/>
        <w:ind w:firstLine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Белоярского сельсовета                                                                    И.Н. Логинов</w:t>
      </w:r>
    </w:p>
    <w:p w:rsidR="003D7D33" w:rsidRDefault="00537277" w:rsidP="00D7345E">
      <w:pPr>
        <w:shd w:val="clear" w:color="auto" w:fill="FFFFFF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</w:t>
      </w:r>
    </w:p>
    <w:p w:rsidR="003D7D33" w:rsidRDefault="003D7D33" w:rsidP="00D7345E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3D7D33" w:rsidRDefault="003D7D33" w:rsidP="00D7345E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3D7D33" w:rsidRDefault="003D7D33" w:rsidP="00D7345E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3D7D33" w:rsidRDefault="003D7D33" w:rsidP="00D7345E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3D7D33" w:rsidRDefault="003D7D33" w:rsidP="00D7345E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3D7D33" w:rsidRDefault="003D7D33" w:rsidP="00D7345E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3D7D33" w:rsidRDefault="003D7D33" w:rsidP="00D7345E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3D7D33" w:rsidRDefault="003D7D33" w:rsidP="00D7345E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3D7D33" w:rsidRDefault="003D7D33" w:rsidP="00D7345E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3D7D33" w:rsidRDefault="003D7D33" w:rsidP="00D7345E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3D7D33" w:rsidRDefault="003D7D33" w:rsidP="00D7345E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3D7D33" w:rsidRDefault="003D7D33" w:rsidP="00D7345E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3D7D33" w:rsidRDefault="003D7D33" w:rsidP="00D7345E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3D7D33" w:rsidRDefault="003D7D33" w:rsidP="00D7345E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3D7D33" w:rsidRDefault="003D7D33" w:rsidP="00D7345E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3D7D33" w:rsidRDefault="003D7D33" w:rsidP="00D7345E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3D7D33" w:rsidRDefault="003D7D33" w:rsidP="00D7345E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3D7D33" w:rsidRDefault="003D7D33" w:rsidP="00D7345E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3D7D33" w:rsidRDefault="003D7D33" w:rsidP="00D7345E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3D7D33" w:rsidRDefault="003D7D33" w:rsidP="00D7345E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3D7D33" w:rsidRDefault="003D7D33" w:rsidP="00D7345E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3D7D33" w:rsidRDefault="003D7D33" w:rsidP="00D7345E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3D7D33" w:rsidRDefault="003D7D33" w:rsidP="00D7345E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3D7D33" w:rsidRDefault="003D7D33" w:rsidP="00D7345E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3D7D33" w:rsidRDefault="003D7D33" w:rsidP="00D7345E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3D7D33" w:rsidRDefault="003D7D33" w:rsidP="00D7345E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3D7D33" w:rsidRDefault="003D7D33" w:rsidP="00D7345E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3D7D33" w:rsidRDefault="003D7D33" w:rsidP="00D7345E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3D7D33" w:rsidRDefault="003D7D33" w:rsidP="00D7345E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857CD8" w:rsidRDefault="00857CD8" w:rsidP="00D7345E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857CD8" w:rsidRDefault="00857CD8" w:rsidP="00D7345E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857CD8" w:rsidRDefault="00857CD8" w:rsidP="00D7345E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857CD8" w:rsidRDefault="00857CD8" w:rsidP="00D7345E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857CD8" w:rsidRDefault="00857CD8" w:rsidP="00D7345E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373178" w:rsidRDefault="00373178" w:rsidP="00D7345E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5E0F3D" w:rsidRDefault="005E0F3D" w:rsidP="00D7345E">
      <w:pPr>
        <w:shd w:val="clear" w:color="auto" w:fill="FFFFFF"/>
        <w:rPr>
          <w:color w:val="000000"/>
          <w:spacing w:val="-4"/>
          <w:sz w:val="20"/>
          <w:szCs w:val="20"/>
        </w:rPr>
      </w:pPr>
    </w:p>
    <w:p w:rsidR="00373178" w:rsidRDefault="00373178" w:rsidP="00D7345E">
      <w:pPr>
        <w:shd w:val="clear" w:color="auto" w:fill="FFFFFF"/>
        <w:rPr>
          <w:color w:val="000000"/>
          <w:spacing w:val="-4"/>
          <w:sz w:val="20"/>
          <w:szCs w:val="20"/>
        </w:rPr>
      </w:pPr>
    </w:p>
    <w:p w:rsidR="00373178" w:rsidRDefault="00373178" w:rsidP="00D7345E">
      <w:pPr>
        <w:shd w:val="clear" w:color="auto" w:fill="FFFFFF"/>
        <w:rPr>
          <w:color w:val="000000"/>
          <w:spacing w:val="-4"/>
          <w:sz w:val="20"/>
          <w:szCs w:val="20"/>
        </w:rPr>
      </w:pPr>
    </w:p>
    <w:p w:rsidR="007B75E6" w:rsidRDefault="00F575B0" w:rsidP="007B75E6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="007B75E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 </w:t>
      </w:r>
      <w:r w:rsidR="007B75E6">
        <w:rPr>
          <w:sz w:val="26"/>
          <w:szCs w:val="26"/>
        </w:rPr>
        <w:t>постановлению</w:t>
      </w:r>
    </w:p>
    <w:p w:rsidR="007B75E6" w:rsidRDefault="007B75E6" w:rsidP="007B75E6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Администрации Белоярского сельсовета</w:t>
      </w:r>
    </w:p>
    <w:p w:rsidR="00F575B0" w:rsidRDefault="00F575B0" w:rsidP="007B75E6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B75E6">
        <w:rPr>
          <w:sz w:val="26"/>
          <w:szCs w:val="26"/>
        </w:rPr>
        <w:t>0</w:t>
      </w:r>
      <w:r>
        <w:rPr>
          <w:sz w:val="26"/>
          <w:szCs w:val="26"/>
        </w:rPr>
        <w:t xml:space="preserve">5 </w:t>
      </w:r>
      <w:r w:rsidR="007B75E6">
        <w:rPr>
          <w:sz w:val="26"/>
          <w:szCs w:val="26"/>
        </w:rPr>
        <w:t>мая</w:t>
      </w:r>
      <w:r>
        <w:rPr>
          <w:sz w:val="26"/>
          <w:szCs w:val="26"/>
        </w:rPr>
        <w:t xml:space="preserve"> 201</w:t>
      </w:r>
      <w:r w:rsidR="007B75E6">
        <w:rPr>
          <w:sz w:val="26"/>
          <w:szCs w:val="26"/>
        </w:rPr>
        <w:t>4</w:t>
      </w:r>
      <w:r>
        <w:rPr>
          <w:sz w:val="26"/>
          <w:szCs w:val="26"/>
        </w:rPr>
        <w:t xml:space="preserve"> г. N </w:t>
      </w:r>
      <w:r w:rsidR="005E0F3D">
        <w:rPr>
          <w:sz w:val="26"/>
          <w:szCs w:val="26"/>
        </w:rPr>
        <w:t>90</w:t>
      </w:r>
      <w:bookmarkStart w:id="0" w:name="_GoBack"/>
      <w:bookmarkEnd w:id="0"/>
    </w:p>
    <w:p w:rsidR="00F575B0" w:rsidRDefault="00F575B0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F575B0" w:rsidRDefault="00F575B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ПОРЯДОК</w:t>
      </w:r>
    </w:p>
    <w:p w:rsidR="00F575B0" w:rsidRDefault="00F575B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ПРОВЕДЕНИЯ АНТИКОРРУПЦИОННОЙ ЭКСПЕРТИЗЫ НОРМАТИВНЫХПРАВОВЫХ АКТОВ И ПРОЕКТОВ НОРМАТИВНЫХ ПРАВОВЫХ АКТОВ</w:t>
      </w:r>
      <w:r w:rsidR="007B75E6">
        <w:rPr>
          <w:b/>
          <w:bCs/>
          <w:sz w:val="26"/>
          <w:szCs w:val="26"/>
        </w:rPr>
        <w:t xml:space="preserve"> АДМИНИСТРАЦИИ БЕЛОЯРСКОГО СЕЛЬСОВЕТА</w:t>
      </w:r>
    </w:p>
    <w:p w:rsidR="00F575B0" w:rsidRDefault="00F575B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55F3E" w:rsidRDefault="00955F3E" w:rsidP="00955F3E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I. Общие положения</w:t>
      </w:r>
    </w:p>
    <w:p w:rsidR="00955F3E" w:rsidRDefault="00955F3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55F3E" w:rsidRDefault="00955F3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Настоящее Положение разработано в соответствии с Федеральным </w:t>
      </w:r>
      <w:hyperlink r:id="rId13" w:history="1">
        <w:r>
          <w:rPr>
            <w:color w:val="0000FF"/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от 25.12.2008 N 273-ФЗ "О противодействии коррупции", </w:t>
      </w:r>
      <w:hyperlink r:id="rId14" w:history="1">
        <w:r>
          <w:rPr>
            <w:color w:val="0000FF"/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Республики Хакасия от 04.05.2009 N 28-ЗРХ "О противодействии коррупции в Республике Хакасия" и устанавливает порядок проведения антикоррупционной экспертизы нормативных правовых актов и их проектов Администрации Белоярского сельсовета.</w:t>
      </w:r>
    </w:p>
    <w:p w:rsidR="00955F3E" w:rsidRDefault="00955F3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1.2. Под антикоррупционной экспертизой нормативных правовых актов и их проектов Администрации Белоярского сельсовета (далее - антикоррупционная экспертиза) для целей настоящего Положения понимается деятельность, направленная на выявление в нормативных правовых актах или их проектах положений, способствующих созданию условий для проявления коррупции.</w:t>
      </w:r>
    </w:p>
    <w:p w:rsidR="00955F3E" w:rsidRDefault="00955F3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Настоящий Порядок регламентирует осуществление антикоррупционной экспертизы в отношении действующих нормативных правовых актов и проектов нормативных правовых актов </w:t>
      </w:r>
      <w:r w:rsidR="00F112DE" w:rsidRPr="00F112DE">
        <w:rPr>
          <w:sz w:val="26"/>
          <w:szCs w:val="26"/>
        </w:rPr>
        <w:t>Администрации Белоярского сельсовета</w:t>
      </w:r>
    </w:p>
    <w:p w:rsidR="00955F3E" w:rsidRDefault="00955F3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1.4. Антикоррупционная экспертиза не проводится в отношении отмененных или признанных утратившими силу нормативных правовых актов, а также нормативных правовых актов, в отношении которых ранее проводилась антикоррупционная экспертиза, если в дальнейшем в эти нормативны</w:t>
      </w:r>
      <w:r w:rsidR="002A06AE">
        <w:rPr>
          <w:sz w:val="26"/>
          <w:szCs w:val="26"/>
        </w:rPr>
        <w:t>е</w:t>
      </w:r>
      <w:r>
        <w:rPr>
          <w:sz w:val="26"/>
          <w:szCs w:val="26"/>
        </w:rPr>
        <w:t xml:space="preserve"> правовы</w:t>
      </w:r>
      <w:r w:rsidR="002A06AE">
        <w:rPr>
          <w:sz w:val="26"/>
          <w:szCs w:val="26"/>
        </w:rPr>
        <w:t>е</w:t>
      </w:r>
      <w:r>
        <w:rPr>
          <w:sz w:val="26"/>
          <w:szCs w:val="26"/>
        </w:rPr>
        <w:t xml:space="preserve"> акт</w:t>
      </w:r>
      <w:r w:rsidR="002A06AE">
        <w:rPr>
          <w:sz w:val="26"/>
          <w:szCs w:val="26"/>
        </w:rPr>
        <w:t>ы</w:t>
      </w:r>
      <w:r>
        <w:rPr>
          <w:sz w:val="26"/>
          <w:szCs w:val="26"/>
        </w:rPr>
        <w:t xml:space="preserve"> не вносились изменения.</w:t>
      </w:r>
    </w:p>
    <w:p w:rsidR="00955F3E" w:rsidRDefault="00955F3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При проведении антикоррупционной экспертизы нормативные правовые акты (их проекты) анализируются на предмет наличия или отсутствия в них коррупциогенных факторов в соответствии с </w:t>
      </w:r>
      <w:hyperlink r:id="rId15" w:history="1">
        <w:r>
          <w:rPr>
            <w:color w:val="0000FF"/>
            <w:sz w:val="26"/>
            <w:szCs w:val="26"/>
          </w:rPr>
          <w:t>Методикой</w:t>
        </w:r>
      </w:hyperlink>
      <w:r>
        <w:rPr>
          <w:sz w:val="26"/>
          <w:szCs w:val="26"/>
        </w:rPr>
        <w:t>, определенной Правительством Российской Федерации, утвержденной Постановлением Правительства РФ от 26 февраля 2010 года N 96.</w:t>
      </w:r>
    </w:p>
    <w:p w:rsidR="00955F3E" w:rsidRDefault="00955F3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1.6. Сроки проведения антикоррупционной экспертизы:</w:t>
      </w:r>
    </w:p>
    <w:p w:rsidR="00955F3E" w:rsidRDefault="00955F3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нормативных правовых актов - в течение 5 рабочих дней со дня получения поручения </w:t>
      </w:r>
      <w:r w:rsidR="00F112DE">
        <w:rPr>
          <w:sz w:val="26"/>
          <w:szCs w:val="26"/>
        </w:rPr>
        <w:t>Главы</w:t>
      </w:r>
      <w:r w:rsidR="00F112DE" w:rsidRPr="00F112DE">
        <w:rPr>
          <w:sz w:val="26"/>
          <w:szCs w:val="26"/>
        </w:rPr>
        <w:t xml:space="preserve"> Белоярского сельсовета </w:t>
      </w:r>
      <w:r>
        <w:rPr>
          <w:sz w:val="26"/>
          <w:szCs w:val="26"/>
        </w:rPr>
        <w:t>либо в срок, указанный в поручении;</w:t>
      </w:r>
    </w:p>
    <w:p w:rsidR="00955F3E" w:rsidRDefault="00955F3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проектов нормативных правовых актов - в рамках срока согласования проектов правовых актов, установленного инструкцией по делопроизводству.</w:t>
      </w:r>
    </w:p>
    <w:p w:rsidR="00955F3E" w:rsidRDefault="00955F3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55F3E" w:rsidRDefault="00955F3E" w:rsidP="002A06AE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II. Порядок проведения антикоррупционной экспертизы проектов нормативных правовых актов</w:t>
      </w:r>
    </w:p>
    <w:p w:rsidR="00955F3E" w:rsidRDefault="00955F3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55F3E" w:rsidRDefault="00955F3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Антикоррупционную экспертизу нормативных правовых актов и </w:t>
      </w:r>
      <w:r>
        <w:rPr>
          <w:sz w:val="26"/>
          <w:szCs w:val="26"/>
        </w:rPr>
        <w:lastRenderedPageBreak/>
        <w:t xml:space="preserve">проектов нормативных правовых актов </w:t>
      </w:r>
      <w:r w:rsidR="00F112DE" w:rsidRPr="00F112DE">
        <w:rPr>
          <w:sz w:val="26"/>
          <w:szCs w:val="26"/>
        </w:rPr>
        <w:t xml:space="preserve">Администрации Белоярского сельсовета </w:t>
      </w:r>
      <w:r>
        <w:rPr>
          <w:sz w:val="26"/>
          <w:szCs w:val="26"/>
        </w:rPr>
        <w:t xml:space="preserve">осуществляет </w:t>
      </w:r>
      <w:r w:rsidR="00F112DE">
        <w:rPr>
          <w:sz w:val="26"/>
          <w:szCs w:val="26"/>
        </w:rPr>
        <w:t>о</w:t>
      </w:r>
      <w:r>
        <w:rPr>
          <w:sz w:val="26"/>
          <w:szCs w:val="26"/>
        </w:rPr>
        <w:t xml:space="preserve">тдел </w:t>
      </w:r>
      <w:r w:rsidR="00F112DE">
        <w:rPr>
          <w:sz w:val="26"/>
          <w:szCs w:val="26"/>
        </w:rPr>
        <w:t>юридической работы и кадров А</w:t>
      </w:r>
      <w:r>
        <w:rPr>
          <w:sz w:val="26"/>
          <w:szCs w:val="26"/>
        </w:rPr>
        <w:t>дминистрации</w:t>
      </w:r>
      <w:r w:rsidR="00F112DE">
        <w:rPr>
          <w:sz w:val="26"/>
          <w:szCs w:val="26"/>
        </w:rPr>
        <w:t xml:space="preserve"> Белоярского сельсовета</w:t>
      </w:r>
      <w:r>
        <w:rPr>
          <w:sz w:val="26"/>
          <w:szCs w:val="26"/>
        </w:rPr>
        <w:t>.</w:t>
      </w:r>
    </w:p>
    <w:p w:rsidR="00955F3E" w:rsidRDefault="00955F3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2.2. В случае выявления по результатам экспертизы коррупциогенных факторов составляется заключение, в котором отражаются все выявленные положения проекта акта, способствующие созданию условий для проявления коррупции, с указанием структурных единиц проекта акта (разделы, главы, статьи, части, пункты, подпункты, абзацы) и соответствующих коррупциогенных факторов.</w:t>
      </w:r>
    </w:p>
    <w:p w:rsidR="00955F3E" w:rsidRDefault="00955F3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заключении могут быть отражены предложения по устранению выявленных коррупциогенных факторов, а также возможные негативные последствия сохранения в проекте нормативного правового акта выявленных коррупциогенных факторов.</w:t>
      </w:r>
    </w:p>
    <w:p w:rsidR="00955F3E" w:rsidRDefault="00955F3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Проекты нормативных правовых актов, содержащие коррупциогенные факторы, подлежат доработке </w:t>
      </w:r>
      <w:r w:rsidR="00F112DE">
        <w:rPr>
          <w:sz w:val="26"/>
          <w:szCs w:val="26"/>
        </w:rPr>
        <w:t>муниципальными служащими</w:t>
      </w:r>
      <w:r>
        <w:rPr>
          <w:sz w:val="26"/>
          <w:szCs w:val="26"/>
        </w:rPr>
        <w:t xml:space="preserve"> Администрации </w:t>
      </w:r>
      <w:r w:rsidR="00F112DE">
        <w:rPr>
          <w:sz w:val="26"/>
          <w:szCs w:val="26"/>
        </w:rPr>
        <w:t>Белоярского сельсовета</w:t>
      </w:r>
      <w:r>
        <w:rPr>
          <w:sz w:val="26"/>
          <w:szCs w:val="26"/>
        </w:rPr>
        <w:t>, являющимися разработчиками данных проектов, и повторной антикоррупционной экспертизе.</w:t>
      </w:r>
    </w:p>
    <w:p w:rsidR="00955F3E" w:rsidRDefault="00955F3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2.4. В случае несогласия разработчика проекта нормативного правового акта с результатами экспертизы разработчик вносит указанный проект на рассмотрение Глав</w:t>
      </w:r>
      <w:r w:rsidR="00F112DE">
        <w:rPr>
          <w:sz w:val="26"/>
          <w:szCs w:val="26"/>
        </w:rPr>
        <w:t>ы</w:t>
      </w:r>
      <w:r>
        <w:rPr>
          <w:sz w:val="26"/>
          <w:szCs w:val="26"/>
        </w:rPr>
        <w:t xml:space="preserve"> </w:t>
      </w:r>
      <w:r w:rsidR="00F112DE">
        <w:rPr>
          <w:sz w:val="26"/>
          <w:szCs w:val="26"/>
        </w:rPr>
        <w:t>Белоярского сельсовета</w:t>
      </w:r>
      <w:r>
        <w:rPr>
          <w:sz w:val="26"/>
          <w:szCs w:val="26"/>
        </w:rPr>
        <w:t xml:space="preserve"> с приложением пояснительной записки с обоснованием своего несогласия. Глава </w:t>
      </w:r>
      <w:r w:rsidR="00F112DE">
        <w:rPr>
          <w:sz w:val="26"/>
          <w:szCs w:val="26"/>
        </w:rPr>
        <w:t>Белоярского сельсовета</w:t>
      </w:r>
      <w:r>
        <w:rPr>
          <w:sz w:val="26"/>
          <w:szCs w:val="26"/>
        </w:rPr>
        <w:t xml:space="preserve"> направляет нормативный правовой акт в </w:t>
      </w:r>
      <w:r w:rsidR="00F112DE" w:rsidRPr="00F112DE">
        <w:rPr>
          <w:sz w:val="26"/>
          <w:szCs w:val="26"/>
        </w:rPr>
        <w:t xml:space="preserve">отдел юридической работы и кадров </w:t>
      </w:r>
      <w:r>
        <w:rPr>
          <w:sz w:val="26"/>
          <w:szCs w:val="26"/>
        </w:rPr>
        <w:t xml:space="preserve">на антикоррупционную экспертизу. Срок проведения экспертизы действующего нормативного правового акта не может превышать 3 рабочих дней со дня поступления акта и прилагаемых к нему документов в </w:t>
      </w:r>
      <w:r w:rsidR="00F112DE" w:rsidRPr="00F112DE">
        <w:rPr>
          <w:sz w:val="26"/>
          <w:szCs w:val="26"/>
        </w:rPr>
        <w:t>отдел юридической работы и кадров</w:t>
      </w:r>
      <w:r>
        <w:rPr>
          <w:sz w:val="26"/>
          <w:szCs w:val="26"/>
        </w:rPr>
        <w:t>.</w:t>
      </w:r>
    </w:p>
    <w:p w:rsidR="00955F3E" w:rsidRDefault="00955F3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2.5. Повторная антикоррупционная экспертиза проектов нормативных правовых актов проводится в порядке, установленном настоящим Положением.</w:t>
      </w:r>
    </w:p>
    <w:p w:rsidR="00955F3E" w:rsidRDefault="00955F3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55F3E" w:rsidRDefault="00955F3E" w:rsidP="002A06AE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III. Порядок проведения антикоррупционной экспертизы нормативных правовых актов</w:t>
      </w:r>
    </w:p>
    <w:p w:rsidR="00955F3E" w:rsidRDefault="00955F3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55F3E" w:rsidRDefault="00955F3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Антикоррупционная экспертиза нормативных правовых актов осуществляется специалистами </w:t>
      </w:r>
      <w:r w:rsidR="00F112DE" w:rsidRPr="00F112DE">
        <w:rPr>
          <w:sz w:val="26"/>
          <w:szCs w:val="26"/>
        </w:rPr>
        <w:t>отдел</w:t>
      </w:r>
      <w:r w:rsidR="002A06AE">
        <w:rPr>
          <w:sz w:val="26"/>
          <w:szCs w:val="26"/>
        </w:rPr>
        <w:t>а</w:t>
      </w:r>
      <w:r w:rsidR="00F112DE" w:rsidRPr="00F112DE">
        <w:rPr>
          <w:sz w:val="26"/>
          <w:szCs w:val="26"/>
        </w:rPr>
        <w:t xml:space="preserve"> юридической работы и кадров </w:t>
      </w:r>
      <w:r>
        <w:rPr>
          <w:sz w:val="26"/>
          <w:szCs w:val="26"/>
        </w:rPr>
        <w:t xml:space="preserve">Администрации </w:t>
      </w:r>
      <w:r w:rsidR="00F112DE">
        <w:rPr>
          <w:sz w:val="26"/>
          <w:szCs w:val="26"/>
        </w:rPr>
        <w:t>Белоярского сельсовета</w:t>
      </w:r>
      <w:r>
        <w:rPr>
          <w:sz w:val="26"/>
          <w:szCs w:val="26"/>
        </w:rPr>
        <w:t xml:space="preserve"> при проведении их правовой экспертизы и мониторинге их применения. Поручение о проведении антикоррупционной экспертизы нормативного правового акта может быть дано Главой </w:t>
      </w:r>
      <w:r w:rsidR="00F112DE">
        <w:rPr>
          <w:sz w:val="26"/>
          <w:szCs w:val="26"/>
        </w:rPr>
        <w:t>Белоярского сельсовета.</w:t>
      </w:r>
    </w:p>
    <w:p w:rsidR="00955F3E" w:rsidRDefault="00955F3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3.2. По результатам антикоррупционной экспертизы действующих нормативных правовых актов составляется письменное заключение, в котором отражаются следующие сведения:</w:t>
      </w:r>
    </w:p>
    <w:p w:rsidR="00955F3E" w:rsidRDefault="00955F3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а) основание для проведения антикоррупционной экспертизы;</w:t>
      </w:r>
    </w:p>
    <w:p w:rsidR="00955F3E" w:rsidRDefault="00955F3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б) реквизиты нормативного правового акта (наименование вида документа, дата, регистрационный номер и заголовок);</w:t>
      </w:r>
    </w:p>
    <w:p w:rsidR="00955F3E" w:rsidRDefault="00955F3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перечень выявленных коррупциогенных факторов с указанием их признаков и соответствующих структурных единиц нормативных правовых актов (разделы, главы, статьи, части, пункты, подпункты, абзацы), в которых эти факторы выявлены, либо информация об отсутствии коррупциогенных </w:t>
      </w:r>
      <w:r>
        <w:rPr>
          <w:sz w:val="26"/>
          <w:szCs w:val="26"/>
        </w:rPr>
        <w:lastRenderedPageBreak/>
        <w:t>факторов;</w:t>
      </w:r>
    </w:p>
    <w:p w:rsidR="00955F3E" w:rsidRDefault="00955F3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г) предложения по устранению коррупциогенных факторов.</w:t>
      </w:r>
    </w:p>
    <w:p w:rsidR="00955F3E" w:rsidRDefault="00955F3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Заключение подписывается начальником </w:t>
      </w:r>
      <w:r w:rsidR="00F112DE" w:rsidRPr="00F112DE">
        <w:rPr>
          <w:sz w:val="26"/>
          <w:szCs w:val="26"/>
        </w:rPr>
        <w:t xml:space="preserve">отдел юридической работы и кадров </w:t>
      </w:r>
      <w:r>
        <w:rPr>
          <w:sz w:val="26"/>
          <w:szCs w:val="26"/>
        </w:rPr>
        <w:t xml:space="preserve">Администрации </w:t>
      </w:r>
      <w:r w:rsidR="00F112DE">
        <w:rPr>
          <w:sz w:val="26"/>
          <w:szCs w:val="26"/>
        </w:rPr>
        <w:t>Белоярского сельсовета</w:t>
      </w:r>
      <w:r>
        <w:rPr>
          <w:sz w:val="26"/>
          <w:szCs w:val="26"/>
        </w:rPr>
        <w:t xml:space="preserve">, а в его отсутствие - лицом, его замещающим, и направляется Главе </w:t>
      </w:r>
      <w:r w:rsidR="00F112DE">
        <w:rPr>
          <w:sz w:val="26"/>
          <w:szCs w:val="26"/>
        </w:rPr>
        <w:t>Белоярского сельсовета</w:t>
      </w:r>
      <w:r>
        <w:rPr>
          <w:sz w:val="26"/>
          <w:szCs w:val="26"/>
        </w:rPr>
        <w:t xml:space="preserve"> для принятия соответствующего решения.</w:t>
      </w:r>
    </w:p>
    <w:sectPr w:rsidR="00955F3E" w:rsidSect="00373178">
      <w:pgSz w:w="11906" w:h="16838"/>
      <w:pgMar w:top="1276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54EA6"/>
    <w:multiLevelType w:val="hybridMultilevel"/>
    <w:tmpl w:val="9B22CC76"/>
    <w:lvl w:ilvl="0" w:tplc="C8F03AF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7BF94F65"/>
    <w:multiLevelType w:val="hybridMultilevel"/>
    <w:tmpl w:val="1A72D6E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F6"/>
    <w:rsid w:val="0001389A"/>
    <w:rsid w:val="0007388F"/>
    <w:rsid w:val="00116E7D"/>
    <w:rsid w:val="00155604"/>
    <w:rsid w:val="001666BF"/>
    <w:rsid w:val="001806E2"/>
    <w:rsid w:val="00186759"/>
    <w:rsid w:val="002A06AE"/>
    <w:rsid w:val="002E0DFE"/>
    <w:rsid w:val="003042B8"/>
    <w:rsid w:val="003514A9"/>
    <w:rsid w:val="003572A5"/>
    <w:rsid w:val="00361EBA"/>
    <w:rsid w:val="00373178"/>
    <w:rsid w:val="00380034"/>
    <w:rsid w:val="00384992"/>
    <w:rsid w:val="003D7D33"/>
    <w:rsid w:val="003F5586"/>
    <w:rsid w:val="004201B7"/>
    <w:rsid w:val="004A70B8"/>
    <w:rsid w:val="004D02B6"/>
    <w:rsid w:val="004E25E8"/>
    <w:rsid w:val="005008DD"/>
    <w:rsid w:val="00505F5A"/>
    <w:rsid w:val="00537277"/>
    <w:rsid w:val="005C08B7"/>
    <w:rsid w:val="005E0F3D"/>
    <w:rsid w:val="006076C2"/>
    <w:rsid w:val="006C13EB"/>
    <w:rsid w:val="006C3603"/>
    <w:rsid w:val="0079385C"/>
    <w:rsid w:val="007B75E6"/>
    <w:rsid w:val="00801AAC"/>
    <w:rsid w:val="008071E5"/>
    <w:rsid w:val="00813595"/>
    <w:rsid w:val="008374B3"/>
    <w:rsid w:val="00857CD8"/>
    <w:rsid w:val="008A1FB9"/>
    <w:rsid w:val="008B1020"/>
    <w:rsid w:val="008F7864"/>
    <w:rsid w:val="00905FBF"/>
    <w:rsid w:val="009320CD"/>
    <w:rsid w:val="00955F3E"/>
    <w:rsid w:val="009633F3"/>
    <w:rsid w:val="00964F37"/>
    <w:rsid w:val="00A4066D"/>
    <w:rsid w:val="00A51061"/>
    <w:rsid w:val="00A83034"/>
    <w:rsid w:val="00A97D23"/>
    <w:rsid w:val="00AB56A2"/>
    <w:rsid w:val="00AC6418"/>
    <w:rsid w:val="00AE2063"/>
    <w:rsid w:val="00B1549A"/>
    <w:rsid w:val="00B731CE"/>
    <w:rsid w:val="00BA3941"/>
    <w:rsid w:val="00BE5391"/>
    <w:rsid w:val="00C47918"/>
    <w:rsid w:val="00C70F2A"/>
    <w:rsid w:val="00C71EC1"/>
    <w:rsid w:val="00CA2197"/>
    <w:rsid w:val="00CA5060"/>
    <w:rsid w:val="00D63DF6"/>
    <w:rsid w:val="00D7345E"/>
    <w:rsid w:val="00D775B2"/>
    <w:rsid w:val="00DE5DF7"/>
    <w:rsid w:val="00E00BCB"/>
    <w:rsid w:val="00E52BC8"/>
    <w:rsid w:val="00E543DD"/>
    <w:rsid w:val="00EE1EEC"/>
    <w:rsid w:val="00EE4F30"/>
    <w:rsid w:val="00F112DE"/>
    <w:rsid w:val="00F575B0"/>
    <w:rsid w:val="00F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F6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E0D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2E0DFE"/>
    <w:rPr>
      <w:rFonts w:ascii="Arial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99"/>
    <w:rsid w:val="005008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D7345E"/>
    <w:pPr>
      <w:widowControl w:val="0"/>
      <w:ind w:firstLine="720"/>
    </w:pPr>
    <w:rPr>
      <w:rFonts w:ascii="Arial" w:hAnsi="Arial"/>
      <w:sz w:val="18"/>
      <w:szCs w:val="20"/>
    </w:rPr>
  </w:style>
  <w:style w:type="paragraph" w:customStyle="1" w:styleId="ConsPlusNormal">
    <w:name w:val="ConsPlusNormal"/>
    <w:uiPriority w:val="99"/>
    <w:rsid w:val="00D7345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AC64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2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2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F6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E0D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2E0DFE"/>
    <w:rPr>
      <w:rFonts w:ascii="Arial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99"/>
    <w:rsid w:val="005008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D7345E"/>
    <w:pPr>
      <w:widowControl w:val="0"/>
      <w:ind w:firstLine="720"/>
    </w:pPr>
    <w:rPr>
      <w:rFonts w:ascii="Arial" w:hAnsi="Arial"/>
      <w:sz w:val="18"/>
      <w:szCs w:val="20"/>
    </w:rPr>
  </w:style>
  <w:style w:type="paragraph" w:customStyle="1" w:styleId="ConsPlusNormal">
    <w:name w:val="ConsPlusNormal"/>
    <w:uiPriority w:val="99"/>
    <w:rsid w:val="00D7345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AC64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2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2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30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9BE6CB76F648CAEA0E9A86A4A93E6B4A667A6E30F9359B00E1ECD1CE05132679FE1B6982B3DF9641R7G" TargetMode="External"/><Relationship Id="rId13" Type="http://schemas.openxmlformats.org/officeDocument/2006/relationships/hyperlink" Target="consultantplus://offline/ref=EAE3B2D16577CADEE1E8F03F52A99C32E1814A3BE2734ABA8F70D46DF04B1E2AD0C7B9E0E9A29A4FW3b0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A9BE6CB76F648CAEA0E9A86A4A93E6B4A667F633AF7359B00E1ECD1CE05132679FE1B6982B3DF9141R5G" TargetMode="External"/><Relationship Id="rId12" Type="http://schemas.openxmlformats.org/officeDocument/2006/relationships/hyperlink" Target="consultantplus://offline/ref=929D38F441CA0B5C2D71837A907669765452BC613B86C720682A8CCDC60DE79D2665EFCE58EB59D82ERD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9D38F441CA0B5C2D71836C931A36735D5CE6653184CA703375D7909104EDCA612AB68C1CE658DAEA5F7928RAA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AE3B2D16577CADEE1E8F03F52A99C32E181483BE97F4ABA8F70D46DF04B1E2AD0C7B9E0E9A29A48W3b7I" TargetMode="External"/><Relationship Id="rId10" Type="http://schemas.openxmlformats.org/officeDocument/2006/relationships/hyperlink" Target="consultantplus://offline/ref=AA9BE6CB76F648CAEA0E9A90A7C5616E436827673DFE3CC954BEB78C990C19713EB1422BC6BEDE9415324148RC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A9BE6CB76F648CAEA0E9A86A4A93E6B4A667D6331FB359B00E1ECD1CE40R5G" TargetMode="External"/><Relationship Id="rId14" Type="http://schemas.openxmlformats.org/officeDocument/2006/relationships/hyperlink" Target="consultantplus://offline/ref=EAE3B2D16577CADEE1E8F02951C5C337E88F123FE57A43E8DB2F8F30A742147D9788E0A2ADAF9B4A306832WCb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6A2E7-86F5-41D9-9066-112131831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Zver</cp:lastModifiedBy>
  <cp:revision>6</cp:revision>
  <cp:lastPrinted>2014-05-12T09:00:00Z</cp:lastPrinted>
  <dcterms:created xsi:type="dcterms:W3CDTF">2014-05-07T08:29:00Z</dcterms:created>
  <dcterms:modified xsi:type="dcterms:W3CDTF">2014-05-26T05:52:00Z</dcterms:modified>
</cp:coreProperties>
</file>