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FC79B9">
        <w:rPr>
          <w:sz w:val="26"/>
          <w:szCs w:val="26"/>
        </w:rPr>
        <w:t>18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FC79B9">
        <w:rPr>
          <w:sz w:val="26"/>
          <w:szCs w:val="26"/>
        </w:rPr>
        <w:t xml:space="preserve"> марта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FC79B9">
        <w:rPr>
          <w:sz w:val="26"/>
          <w:szCs w:val="26"/>
        </w:rPr>
        <w:t>59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EA01BB">
        <w:rPr>
          <w:sz w:val="26"/>
          <w:szCs w:val="26"/>
        </w:rPr>
        <w:t>размещения магазина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утверждении документации по планировке территории муниципального образования </w:t>
      </w:r>
      <w:proofErr w:type="gramStart"/>
      <w:r w:rsidR="0059613D" w:rsidRPr="0059613D">
        <w:rPr>
          <w:bCs/>
          <w:sz w:val="26"/>
          <w:szCs w:val="26"/>
        </w:rPr>
        <w:t>Белоярский</w:t>
      </w:r>
      <w:proofErr w:type="gramEnd"/>
      <w:r w:rsidR="0059613D" w:rsidRPr="0059613D">
        <w:rPr>
          <w:bCs/>
          <w:sz w:val="26"/>
          <w:szCs w:val="26"/>
        </w:rPr>
        <w:t xml:space="preserve">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EA01BB">
        <w:rPr>
          <w:sz w:val="26"/>
          <w:szCs w:val="26"/>
        </w:rPr>
        <w:t>размещения магазина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158A0">
        <w:rPr>
          <w:sz w:val="26"/>
          <w:szCs w:val="26"/>
        </w:rPr>
        <w:t>7</w:t>
      </w:r>
      <w:r w:rsidR="000C6950">
        <w:rPr>
          <w:sz w:val="26"/>
          <w:szCs w:val="26"/>
        </w:rPr>
        <w:t>6</w:t>
      </w:r>
      <w:r w:rsidR="00EA01BB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EA01BB">
        <w:rPr>
          <w:sz w:val="26"/>
          <w:szCs w:val="26"/>
        </w:rPr>
        <w:t>9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C6950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EA01BB">
        <w:rPr>
          <w:sz w:val="26"/>
          <w:szCs w:val="26"/>
        </w:rPr>
        <w:t>82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EA01BB">
        <w:rPr>
          <w:sz w:val="26"/>
          <w:szCs w:val="26"/>
        </w:rPr>
        <w:t>Котляр В.А.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01BB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79B9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2014-03-18T05:13:00Z</dcterms:created>
  <dcterms:modified xsi:type="dcterms:W3CDTF">2014-03-19T08:00:00Z</dcterms:modified>
</cp:coreProperties>
</file>