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AB1698">
        <w:rPr>
          <w:sz w:val="26"/>
          <w:szCs w:val="26"/>
        </w:rPr>
        <w:t>25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182A8C">
        <w:rPr>
          <w:sz w:val="26"/>
          <w:szCs w:val="26"/>
        </w:rPr>
        <w:t>февраля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024980">
        <w:rPr>
          <w:sz w:val="26"/>
          <w:szCs w:val="26"/>
        </w:rPr>
        <w:t>_</w:t>
      </w:r>
      <w:r w:rsidR="00AB1698">
        <w:rPr>
          <w:sz w:val="26"/>
          <w:szCs w:val="26"/>
        </w:rPr>
        <w:t>39</w:t>
      </w:r>
      <w:bookmarkStart w:id="0" w:name="_GoBack"/>
      <w:bookmarkEnd w:id="0"/>
      <w:r w:rsidR="00024980">
        <w:rPr>
          <w:sz w:val="26"/>
          <w:szCs w:val="26"/>
        </w:rPr>
        <w:t>__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24980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024980">
        <w:rPr>
          <w:sz w:val="26"/>
          <w:szCs w:val="26"/>
        </w:rPr>
        <w:t>а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024980">
        <w:rPr>
          <w:sz w:val="26"/>
          <w:szCs w:val="26"/>
        </w:rPr>
        <w:t>ведения личного подсобного хозяйства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.</w:t>
      </w:r>
      <w:r w:rsidR="00024980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 xml:space="preserve">.2013 года № 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1 «Об</w:t>
      </w:r>
      <w:proofErr w:type="gramEnd"/>
      <w:r w:rsidR="0059613D" w:rsidRPr="0059613D">
        <w:rPr>
          <w:bCs/>
          <w:sz w:val="26"/>
          <w:szCs w:val="26"/>
        </w:rPr>
        <w:t xml:space="preserve"> утверждении документации по планировке территории муниципального образования </w:t>
      </w:r>
      <w:proofErr w:type="gramStart"/>
      <w:r w:rsidR="0059613D" w:rsidRPr="0059613D">
        <w:rPr>
          <w:bCs/>
          <w:sz w:val="26"/>
          <w:szCs w:val="26"/>
        </w:rPr>
        <w:t>Белоярский</w:t>
      </w:r>
      <w:proofErr w:type="gramEnd"/>
      <w:r w:rsidR="0059613D" w:rsidRPr="0059613D">
        <w:rPr>
          <w:bCs/>
          <w:sz w:val="26"/>
          <w:szCs w:val="26"/>
        </w:rPr>
        <w:t xml:space="preserve">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«для </w:t>
      </w:r>
      <w:r w:rsidR="00024980">
        <w:rPr>
          <w:sz w:val="26"/>
          <w:szCs w:val="26"/>
        </w:rPr>
        <w:t>ведения личного подсобного хозяйства</w:t>
      </w:r>
      <w:r w:rsidR="00535ED0">
        <w:rPr>
          <w:sz w:val="26"/>
          <w:szCs w:val="26"/>
        </w:rPr>
        <w:t>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024980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024980">
        <w:rPr>
          <w:sz w:val="26"/>
          <w:szCs w:val="26"/>
        </w:rPr>
        <w:t>530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</w:t>
      </w:r>
      <w:r w:rsidR="00024980">
        <w:rPr>
          <w:sz w:val="26"/>
          <w:szCs w:val="26"/>
        </w:rPr>
        <w:t>0</w:t>
      </w:r>
      <w:r w:rsidR="005E3B2E">
        <w:rPr>
          <w:sz w:val="26"/>
          <w:szCs w:val="26"/>
        </w:rPr>
        <w:t>0</w:t>
      </w:r>
      <w:r w:rsidR="00024980">
        <w:rPr>
          <w:sz w:val="26"/>
          <w:szCs w:val="26"/>
        </w:rPr>
        <w:t>3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024980">
        <w:rPr>
          <w:sz w:val="26"/>
          <w:szCs w:val="26"/>
        </w:rPr>
        <w:t>Туманная</w:t>
      </w:r>
      <w:r w:rsidR="00535ED0">
        <w:rPr>
          <w:sz w:val="26"/>
          <w:szCs w:val="26"/>
        </w:rPr>
        <w:t xml:space="preserve">, участок № </w:t>
      </w:r>
      <w:r w:rsidR="00024980">
        <w:rPr>
          <w:sz w:val="26"/>
          <w:szCs w:val="26"/>
        </w:rPr>
        <w:t>7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024980">
        <w:rPr>
          <w:sz w:val="26"/>
          <w:szCs w:val="26"/>
        </w:rPr>
        <w:t>Гущину С.А.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4980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1698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6BD3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2014-02-03T08:16:00Z</cp:lastPrinted>
  <dcterms:created xsi:type="dcterms:W3CDTF">2014-02-24T06:19:00Z</dcterms:created>
  <dcterms:modified xsi:type="dcterms:W3CDTF">2014-02-25T07:18:00Z</dcterms:modified>
</cp:coreProperties>
</file>