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45" w:rsidRPr="00597F9B" w:rsidRDefault="00700AEB" w:rsidP="00700A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F9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00AEB" w:rsidRPr="004B355F" w:rsidRDefault="00700AEB" w:rsidP="003E46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F9B">
        <w:rPr>
          <w:rFonts w:ascii="Times New Roman" w:hAnsi="Times New Roman" w:cs="Times New Roman"/>
          <w:b/>
          <w:sz w:val="26"/>
          <w:szCs w:val="26"/>
        </w:rPr>
        <w:t>к оценке деятельности Администраци</w:t>
      </w:r>
      <w:r w:rsidR="000C45D1">
        <w:rPr>
          <w:rFonts w:ascii="Times New Roman" w:hAnsi="Times New Roman" w:cs="Times New Roman"/>
          <w:b/>
          <w:sz w:val="26"/>
          <w:szCs w:val="26"/>
        </w:rPr>
        <w:t>и Белоярского сельсовета за 2010</w:t>
      </w:r>
      <w:r w:rsidRPr="00597F9B">
        <w:rPr>
          <w:rFonts w:ascii="Times New Roman" w:hAnsi="Times New Roman" w:cs="Times New Roman"/>
          <w:b/>
          <w:sz w:val="26"/>
          <w:szCs w:val="26"/>
        </w:rPr>
        <w:t>-2011 годы</w:t>
      </w:r>
    </w:p>
    <w:p w:rsidR="00700AEB" w:rsidRPr="004B355F" w:rsidRDefault="00700AEB" w:rsidP="00700A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4B355F">
        <w:rPr>
          <w:rFonts w:ascii="Times New Roman" w:hAnsi="Times New Roman" w:cs="Times New Roman"/>
          <w:b/>
          <w:sz w:val="26"/>
          <w:szCs w:val="26"/>
        </w:rPr>
        <w:t>Торговая площадь объектов розничной торговли</w:t>
      </w:r>
      <w:proofErr w:type="gramStart"/>
      <w:r w:rsidRPr="004B355F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700AEB" w:rsidRDefault="00700AEB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- 2010 год </w:t>
      </w:r>
      <w:r w:rsidR="009D56E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3697,3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00AEB" w:rsidRDefault="00700AEB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- 2011 год </w:t>
      </w:r>
      <w:r w:rsidR="009D56E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36470">
        <w:rPr>
          <w:rFonts w:ascii="Times New Roman" w:hAnsi="Times New Roman" w:cs="Times New Roman"/>
          <w:sz w:val="26"/>
          <w:szCs w:val="26"/>
        </w:rPr>
        <w:t>3687</w:t>
      </w:r>
      <w:r>
        <w:rPr>
          <w:rFonts w:ascii="Times New Roman" w:hAnsi="Times New Roman" w:cs="Times New Roman"/>
          <w:sz w:val="26"/>
          <w:szCs w:val="26"/>
        </w:rPr>
        <w:t xml:space="preserve">,2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9D56E0">
        <w:rPr>
          <w:rFonts w:ascii="Times New Roman" w:hAnsi="Times New Roman" w:cs="Times New Roman"/>
          <w:sz w:val="26"/>
          <w:szCs w:val="26"/>
        </w:rPr>
        <w:t>.</w:t>
      </w:r>
    </w:p>
    <w:p w:rsidR="009D56E0" w:rsidRDefault="009D56E0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населения:</w:t>
      </w:r>
    </w:p>
    <w:p w:rsidR="009D56E0" w:rsidRDefault="009D56E0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- 2010год              10937 человек;</w:t>
      </w:r>
    </w:p>
    <w:p w:rsidR="009D56E0" w:rsidRDefault="009D56E0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- 2011 год             10988 человек.</w:t>
      </w:r>
    </w:p>
    <w:p w:rsidR="00E81759" w:rsidRDefault="00436470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2011 году закрылся</w:t>
      </w:r>
      <w:r w:rsidR="00E81759">
        <w:rPr>
          <w:rFonts w:ascii="Times New Roman" w:hAnsi="Times New Roman" w:cs="Times New Roman"/>
          <w:sz w:val="26"/>
          <w:szCs w:val="26"/>
        </w:rPr>
        <w:t>:</w:t>
      </w:r>
    </w:p>
    <w:p w:rsidR="00E81759" w:rsidRDefault="00E81759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6470">
        <w:rPr>
          <w:rFonts w:ascii="Times New Roman" w:hAnsi="Times New Roman" w:cs="Times New Roman"/>
          <w:sz w:val="26"/>
          <w:szCs w:val="26"/>
        </w:rPr>
        <w:t xml:space="preserve"> магазин «Владлена»</w:t>
      </w:r>
      <w:r w:rsidR="002D74FF">
        <w:rPr>
          <w:rFonts w:ascii="Times New Roman" w:hAnsi="Times New Roman" w:cs="Times New Roman"/>
          <w:sz w:val="26"/>
          <w:szCs w:val="26"/>
        </w:rPr>
        <w:t xml:space="preserve"> 140 </w:t>
      </w:r>
      <w:proofErr w:type="spellStart"/>
      <w:r w:rsidR="002D74FF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2D74FF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81759" w:rsidRDefault="00E81759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магазин «Люкс)</w:t>
      </w:r>
      <w:r w:rsidR="002D74FF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2D74F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436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759" w:rsidRDefault="00B23A53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открылись магазины</w:t>
      </w:r>
      <w:r w:rsidR="00E81759">
        <w:rPr>
          <w:rFonts w:ascii="Times New Roman" w:hAnsi="Times New Roman" w:cs="Times New Roman"/>
          <w:sz w:val="26"/>
          <w:szCs w:val="26"/>
        </w:rPr>
        <w:t>:</w:t>
      </w:r>
    </w:p>
    <w:p w:rsidR="00436470" w:rsidRDefault="00E81759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A3EDB">
        <w:rPr>
          <w:rFonts w:ascii="Times New Roman" w:hAnsi="Times New Roman" w:cs="Times New Roman"/>
          <w:sz w:val="26"/>
          <w:szCs w:val="26"/>
        </w:rPr>
        <w:t xml:space="preserve">«Зеленый дом </w:t>
      </w:r>
      <w:r w:rsidR="002D74FF">
        <w:rPr>
          <w:rFonts w:ascii="Times New Roman" w:hAnsi="Times New Roman" w:cs="Times New Roman"/>
          <w:sz w:val="26"/>
          <w:szCs w:val="26"/>
        </w:rPr>
        <w:t>5</w:t>
      </w:r>
      <w:r w:rsidR="00BA3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3ED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A3ED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2D74FF">
        <w:rPr>
          <w:rFonts w:ascii="Times New Roman" w:hAnsi="Times New Roman" w:cs="Times New Roman"/>
          <w:sz w:val="26"/>
          <w:szCs w:val="26"/>
        </w:rPr>
        <w:t>;</w:t>
      </w:r>
    </w:p>
    <w:p w:rsidR="002D74FF" w:rsidRDefault="002D74FF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«Самара»</w:t>
      </w:r>
      <w:r w:rsidR="00BA3EDB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="00BA3ED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A3ED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D74FF" w:rsidRDefault="002D74FF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«Мясная лавка»</w:t>
      </w:r>
      <w:r w:rsidR="00BA3EDB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="00BA3ED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A3ED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D74FF" w:rsidRDefault="002D74FF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«Мастер-строй»</w:t>
      </w:r>
      <w:r w:rsidR="00BA3EDB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="00BA3ED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A3ED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D74FF" w:rsidRDefault="002D74FF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Власта</w:t>
      </w:r>
      <w:proofErr w:type="spellEnd"/>
      <w:r>
        <w:rPr>
          <w:rFonts w:ascii="Times New Roman" w:hAnsi="Times New Roman" w:cs="Times New Roman"/>
          <w:sz w:val="26"/>
          <w:szCs w:val="26"/>
        </w:rPr>
        <w:t>»  - площадь увеличилась</w:t>
      </w:r>
      <w:r w:rsidR="00D37411">
        <w:rPr>
          <w:rFonts w:ascii="Times New Roman" w:hAnsi="Times New Roman" w:cs="Times New Roman"/>
          <w:sz w:val="26"/>
          <w:szCs w:val="26"/>
        </w:rPr>
        <w:t xml:space="preserve"> 13.8 </w:t>
      </w:r>
      <w:proofErr w:type="spellStart"/>
      <w:r w:rsidR="00D37411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D37411">
        <w:rPr>
          <w:rFonts w:ascii="Times New Roman" w:hAnsi="Times New Roman" w:cs="Times New Roman"/>
          <w:sz w:val="26"/>
          <w:szCs w:val="26"/>
        </w:rPr>
        <w:t xml:space="preserve"> м;</w:t>
      </w:r>
    </w:p>
    <w:p w:rsidR="002D74FF" w:rsidRDefault="002D74FF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магазин «Селянка»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отде</w:t>
      </w:r>
      <w:proofErr w:type="gramStart"/>
      <w:r>
        <w:rPr>
          <w:rFonts w:ascii="Times New Roman" w:hAnsi="Times New Roman" w:cs="Times New Roman"/>
          <w:sz w:val="26"/>
          <w:szCs w:val="26"/>
        </w:rPr>
        <w:t>л»</w:t>
      </w:r>
      <w:proofErr w:type="gramEnd"/>
      <w:r>
        <w:rPr>
          <w:rFonts w:ascii="Times New Roman" w:hAnsi="Times New Roman" w:cs="Times New Roman"/>
          <w:sz w:val="26"/>
          <w:szCs w:val="26"/>
        </w:rPr>
        <w:t>Сундучок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37411">
        <w:rPr>
          <w:rFonts w:ascii="Times New Roman" w:hAnsi="Times New Roman" w:cs="Times New Roman"/>
          <w:sz w:val="26"/>
          <w:szCs w:val="26"/>
        </w:rPr>
        <w:t xml:space="preserve"> -12.1 </w:t>
      </w:r>
      <w:proofErr w:type="spellStart"/>
      <w:r w:rsidR="00D3741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37411">
        <w:rPr>
          <w:rFonts w:ascii="Times New Roman" w:hAnsi="Times New Roman" w:cs="Times New Roman"/>
          <w:sz w:val="26"/>
          <w:szCs w:val="26"/>
        </w:rPr>
        <w:t>.</w:t>
      </w:r>
    </w:p>
    <w:p w:rsidR="00377EEA" w:rsidRDefault="00004026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3697,3/10937*100=338 кв. м на 1000 человек;</w:t>
      </w:r>
    </w:p>
    <w:p w:rsidR="00004026" w:rsidRDefault="00004026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3687.2/10988*100=336 кв. м на 1000 человек</w:t>
      </w:r>
      <w:r w:rsidR="005243DF">
        <w:rPr>
          <w:rFonts w:ascii="Times New Roman" w:hAnsi="Times New Roman" w:cs="Times New Roman"/>
          <w:sz w:val="26"/>
          <w:szCs w:val="26"/>
        </w:rPr>
        <w:t xml:space="preserve"> при плановом значении 360 </w:t>
      </w:r>
      <w:proofErr w:type="spellStart"/>
      <w:r w:rsidR="005243D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04026" w:rsidRDefault="00004026" w:rsidP="00700AE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2011 году снижение торговой площади в связи с закрытием двух магазинов.</w:t>
      </w:r>
    </w:p>
    <w:p w:rsidR="00436470" w:rsidRPr="004B355F" w:rsidRDefault="00D37411" w:rsidP="004364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4B355F">
        <w:rPr>
          <w:rFonts w:ascii="Times New Roman" w:hAnsi="Times New Roman" w:cs="Times New Roman"/>
          <w:b/>
          <w:sz w:val="26"/>
          <w:szCs w:val="26"/>
        </w:rPr>
        <w:t>Количество специализированных предприятий бытового обслуживания:</w:t>
      </w:r>
    </w:p>
    <w:p w:rsidR="00D37411" w:rsidRDefault="00D37411" w:rsidP="00D3741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– 13 (13</w:t>
      </w:r>
      <w:r w:rsidR="00F141BC">
        <w:rPr>
          <w:rFonts w:ascii="Times New Roman" w:hAnsi="Times New Roman" w:cs="Times New Roman"/>
          <w:sz w:val="26"/>
          <w:szCs w:val="26"/>
        </w:rPr>
        <w:t>/10937)*1000=</w:t>
      </w:r>
      <w:r w:rsidR="000C0E5D">
        <w:rPr>
          <w:rFonts w:ascii="Times New Roman" w:hAnsi="Times New Roman" w:cs="Times New Roman"/>
          <w:sz w:val="26"/>
          <w:szCs w:val="26"/>
        </w:rPr>
        <w:t xml:space="preserve"> </w:t>
      </w:r>
      <w:r w:rsidR="00F141BC">
        <w:rPr>
          <w:rFonts w:ascii="Times New Roman" w:hAnsi="Times New Roman" w:cs="Times New Roman"/>
          <w:sz w:val="26"/>
          <w:szCs w:val="26"/>
        </w:rPr>
        <w:t>1.2</w:t>
      </w:r>
    </w:p>
    <w:p w:rsidR="00F141BC" w:rsidRDefault="00F141BC" w:rsidP="00D3741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-  14 (14/10988)*1000= 1.3</w:t>
      </w:r>
      <w:r w:rsidR="005243DF">
        <w:rPr>
          <w:rFonts w:ascii="Times New Roman" w:hAnsi="Times New Roman" w:cs="Times New Roman"/>
          <w:sz w:val="26"/>
          <w:szCs w:val="26"/>
        </w:rPr>
        <w:t xml:space="preserve"> при плановом значении 1.3.</w:t>
      </w:r>
    </w:p>
    <w:p w:rsidR="00377EEA" w:rsidRDefault="00377EEA" w:rsidP="00D3741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011A" w:rsidRPr="004B355F" w:rsidRDefault="0060011A" w:rsidP="006001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4B355F">
        <w:rPr>
          <w:rFonts w:ascii="Times New Roman" w:hAnsi="Times New Roman" w:cs="Times New Roman"/>
          <w:b/>
          <w:sz w:val="26"/>
          <w:szCs w:val="26"/>
        </w:rPr>
        <w:t>Численность зарегистрированных безработных:</w:t>
      </w:r>
    </w:p>
    <w:p w:rsidR="0060011A" w:rsidRDefault="0060011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-115 человек; 2011 год – 97 человек.</w:t>
      </w:r>
    </w:p>
    <w:p w:rsidR="0060011A" w:rsidRDefault="0060011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работоспособного населения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60011A" w:rsidRDefault="0060011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– 6771 чел. 2011 год – 6603 чел.</w:t>
      </w:r>
    </w:p>
    <w:p w:rsidR="0060011A" w:rsidRDefault="0060011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по данным социального паспорта:</w:t>
      </w:r>
    </w:p>
    <w:p w:rsidR="0060011A" w:rsidRDefault="0060011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- 2010 год (115/6771)*100= 1.8;</w:t>
      </w:r>
    </w:p>
    <w:p w:rsidR="0060011A" w:rsidRDefault="0060011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- 2011 го</w:t>
      </w:r>
      <w:r w:rsidR="008A543A">
        <w:rPr>
          <w:rFonts w:ascii="Times New Roman" w:hAnsi="Times New Roman" w:cs="Times New Roman"/>
          <w:sz w:val="26"/>
          <w:szCs w:val="26"/>
        </w:rPr>
        <w:t>д (97/6603)*100=1,5.</w:t>
      </w:r>
    </w:p>
    <w:p w:rsidR="008A543A" w:rsidRDefault="008A543A" w:rsidP="00600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зарегистрированной безработицы по данным занятости:</w:t>
      </w:r>
    </w:p>
    <w:p w:rsidR="004B355F" w:rsidRDefault="008A543A" w:rsidP="004B355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- 2010 год – 2.1, 2011 год – 1.8</w:t>
      </w:r>
      <w:r w:rsidR="005243DF">
        <w:rPr>
          <w:rFonts w:ascii="Times New Roman" w:hAnsi="Times New Roman" w:cs="Times New Roman"/>
          <w:sz w:val="26"/>
          <w:szCs w:val="26"/>
        </w:rPr>
        <w:t xml:space="preserve"> при плановом значении 1,9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7EEA" w:rsidRDefault="00377EEA" w:rsidP="004B35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A543A" w:rsidRPr="004B355F" w:rsidRDefault="008A543A" w:rsidP="004B355F">
      <w:pPr>
        <w:rPr>
          <w:rFonts w:ascii="Times New Roman" w:hAnsi="Times New Roman" w:cs="Times New Roman"/>
          <w:sz w:val="26"/>
          <w:szCs w:val="26"/>
        </w:rPr>
      </w:pPr>
      <w:r w:rsidRPr="004B355F">
        <w:rPr>
          <w:rFonts w:ascii="Times New Roman" w:hAnsi="Times New Roman" w:cs="Times New Roman"/>
          <w:sz w:val="26"/>
          <w:szCs w:val="26"/>
        </w:rPr>
        <w:t xml:space="preserve">  </w:t>
      </w:r>
      <w:r w:rsidRPr="004B355F">
        <w:rPr>
          <w:rFonts w:ascii="Times New Roman" w:hAnsi="Times New Roman" w:cs="Times New Roman"/>
          <w:b/>
          <w:sz w:val="26"/>
          <w:szCs w:val="26"/>
        </w:rPr>
        <w:t>4.  Темп роста (снижения) численности населения</w:t>
      </w:r>
    </w:p>
    <w:p w:rsidR="00377EEA" w:rsidRDefault="008A543A" w:rsidP="008A5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Численность населения: 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2283"/>
        <w:gridCol w:w="993"/>
        <w:gridCol w:w="1134"/>
        <w:gridCol w:w="1134"/>
        <w:gridCol w:w="1134"/>
      </w:tblGrid>
      <w:tr w:rsidR="004B355F" w:rsidRPr="008A543A" w:rsidTr="004B355F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8A543A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B355F"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Чис-ть</w:t>
            </w:r>
            <w:proofErr w:type="spellEnd"/>
            <w:proofErr w:type="gramEnd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пост нас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10988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естест</w:t>
            </w:r>
            <w:proofErr w:type="spellEnd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прирост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-34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прибывших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убывших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миграц</w:t>
            </w:r>
            <w:proofErr w:type="spellEnd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прирост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коэф</w:t>
            </w:r>
            <w:proofErr w:type="spellEnd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рождаемости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10,01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коэф</w:t>
            </w:r>
            <w:proofErr w:type="spellEnd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смертности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13,11</w:t>
            </w:r>
          </w:p>
        </w:tc>
      </w:tr>
      <w:tr w:rsidR="004B355F" w:rsidRPr="00597F9B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597F9B" w:rsidRDefault="004B355F" w:rsidP="008A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97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</w:t>
            </w:r>
            <w:proofErr w:type="spellEnd"/>
            <w:r w:rsidRPr="00597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ест прироста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597F9B" w:rsidRDefault="004B355F" w:rsidP="008A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597F9B" w:rsidRDefault="004B355F" w:rsidP="008A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597F9B" w:rsidRDefault="004B355F" w:rsidP="008A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597F9B" w:rsidRDefault="004B355F" w:rsidP="008A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-3,09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коэф</w:t>
            </w:r>
            <w:proofErr w:type="spellEnd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миграц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77,36</w:t>
            </w:r>
          </w:p>
        </w:tc>
      </w:tr>
      <w:tr w:rsidR="004B355F" w:rsidRPr="008A543A" w:rsidTr="004B355F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5F" w:rsidRPr="008A543A" w:rsidRDefault="004B355F" w:rsidP="008A54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54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700AEB" w:rsidRDefault="00700AEB" w:rsidP="00597F9B"/>
    <w:p w:rsidR="00597F9B" w:rsidRDefault="00597F9B" w:rsidP="00597F9B">
      <w:pPr>
        <w:rPr>
          <w:rFonts w:ascii="Times New Roman" w:hAnsi="Times New Roman" w:cs="Times New Roman"/>
          <w:sz w:val="26"/>
          <w:szCs w:val="26"/>
        </w:rPr>
      </w:pPr>
      <w:r w:rsidRPr="00597F9B">
        <w:rPr>
          <w:rFonts w:ascii="Times New Roman" w:hAnsi="Times New Roman" w:cs="Times New Roman"/>
          <w:sz w:val="26"/>
          <w:szCs w:val="26"/>
        </w:rPr>
        <w:t xml:space="preserve">2010 год </w:t>
      </w:r>
      <w:r>
        <w:rPr>
          <w:rFonts w:ascii="Times New Roman" w:hAnsi="Times New Roman" w:cs="Times New Roman"/>
          <w:sz w:val="26"/>
          <w:szCs w:val="26"/>
        </w:rPr>
        <w:t xml:space="preserve"> (10937/10751)*100=102%</w:t>
      </w:r>
    </w:p>
    <w:p w:rsidR="00597F9B" w:rsidRDefault="00597F9B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(10988/10937)*100=100.5%</w:t>
      </w:r>
      <w:r w:rsidR="005243DF">
        <w:rPr>
          <w:rFonts w:ascii="Times New Roman" w:hAnsi="Times New Roman" w:cs="Times New Roman"/>
          <w:sz w:val="26"/>
          <w:szCs w:val="26"/>
        </w:rPr>
        <w:t xml:space="preserve"> при плановом значении 104%.</w:t>
      </w:r>
    </w:p>
    <w:p w:rsidR="00597F9B" w:rsidRPr="004B355F" w:rsidRDefault="00597F9B" w:rsidP="00597F9B">
      <w:pPr>
        <w:rPr>
          <w:rFonts w:ascii="Times New Roman" w:hAnsi="Times New Roman" w:cs="Times New Roman"/>
          <w:b/>
          <w:sz w:val="26"/>
          <w:szCs w:val="26"/>
        </w:rPr>
      </w:pPr>
      <w:r w:rsidRPr="004B355F">
        <w:rPr>
          <w:rFonts w:ascii="Times New Roman" w:hAnsi="Times New Roman" w:cs="Times New Roman"/>
          <w:b/>
          <w:sz w:val="26"/>
          <w:szCs w:val="26"/>
        </w:rPr>
        <w:t xml:space="preserve">5.Число действующих субъектов </w:t>
      </w:r>
      <w:r w:rsidR="001F2168" w:rsidRPr="004B355F">
        <w:rPr>
          <w:rFonts w:ascii="Times New Roman" w:hAnsi="Times New Roman" w:cs="Times New Roman"/>
          <w:b/>
          <w:sz w:val="26"/>
          <w:szCs w:val="26"/>
        </w:rPr>
        <w:t>малого предпринимательства</w:t>
      </w:r>
    </w:p>
    <w:p w:rsidR="003B0678" w:rsidRDefault="003B067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статистической информации:</w:t>
      </w:r>
    </w:p>
    <w:p w:rsidR="003B0678" w:rsidRDefault="003B067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количество предпринимателей  </w:t>
      </w:r>
      <w:r w:rsidR="007A626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2010 год – 329.</w:t>
      </w:r>
    </w:p>
    <w:p w:rsidR="003B0678" w:rsidRDefault="003B067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7A626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2011 год – 317.</w:t>
      </w:r>
    </w:p>
    <w:p w:rsidR="003B0678" w:rsidRDefault="003B067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малые и средние предприятия     </w:t>
      </w:r>
      <w:r w:rsidR="007A626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2010 год -4.</w:t>
      </w:r>
    </w:p>
    <w:p w:rsidR="003B0678" w:rsidRDefault="003B067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A626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2011 год  - 8.</w:t>
      </w:r>
    </w:p>
    <w:p w:rsidR="007A626F" w:rsidRDefault="007A626F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2010 год –</w:t>
      </w:r>
      <w:r w:rsidR="00C10BD7">
        <w:rPr>
          <w:rFonts w:ascii="Times New Roman" w:hAnsi="Times New Roman" w:cs="Times New Roman"/>
          <w:sz w:val="26"/>
          <w:szCs w:val="26"/>
        </w:rPr>
        <w:t>68</w:t>
      </w:r>
    </w:p>
    <w:p w:rsidR="007A626F" w:rsidRDefault="007A626F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2011 год – 38</w:t>
      </w:r>
    </w:p>
    <w:p w:rsidR="007A626F" w:rsidRDefault="007A626F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B0678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3B0678">
        <w:rPr>
          <w:rFonts w:ascii="Times New Roman" w:hAnsi="Times New Roman" w:cs="Times New Roman"/>
          <w:sz w:val="26"/>
          <w:szCs w:val="26"/>
        </w:rPr>
        <w:t>неопредел</w:t>
      </w:r>
      <w:proofErr w:type="spellEnd"/>
      <w:r w:rsidR="003B067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3B0678">
        <w:rPr>
          <w:rFonts w:ascii="Times New Roman" w:hAnsi="Times New Roman" w:cs="Times New Roman"/>
          <w:sz w:val="26"/>
          <w:szCs w:val="26"/>
        </w:rPr>
        <w:t>ипом предприятия</w:t>
      </w:r>
      <w:r>
        <w:rPr>
          <w:rFonts w:ascii="Times New Roman" w:hAnsi="Times New Roman" w:cs="Times New Roman"/>
          <w:sz w:val="26"/>
          <w:szCs w:val="26"/>
        </w:rPr>
        <w:t xml:space="preserve">           2010 год –</w:t>
      </w:r>
      <w:r w:rsidR="00C10BD7">
        <w:rPr>
          <w:rFonts w:ascii="Times New Roman" w:hAnsi="Times New Roman" w:cs="Times New Roman"/>
          <w:sz w:val="26"/>
          <w:szCs w:val="26"/>
        </w:rPr>
        <w:t>0</w:t>
      </w:r>
    </w:p>
    <w:p w:rsidR="00C71BAB" w:rsidRDefault="007A626F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2011 год </w:t>
      </w:r>
      <w:r w:rsidR="00C71BA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C71BAB" w:rsidRDefault="00C71BAB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(401/10937)*10000=367 единиц на 10000 населения;</w:t>
      </w:r>
    </w:p>
    <w:p w:rsidR="005243DF" w:rsidRDefault="00C71BAB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7A626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>396/10988)*</w:t>
      </w:r>
      <w:r w:rsidR="007A62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10000=360</w:t>
      </w:r>
      <w:r w:rsidR="007A626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единиц на 10000 населения.</w:t>
      </w:r>
      <w:r w:rsidR="007A626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10BD7" w:rsidRDefault="005243DF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 плановом значении 375 единиц).</w:t>
      </w:r>
      <w:r w:rsidR="007A62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0BD7" w:rsidRPr="004B355F" w:rsidRDefault="00C10BD7" w:rsidP="00597F9B">
      <w:pPr>
        <w:rPr>
          <w:rFonts w:ascii="Times New Roman" w:hAnsi="Times New Roman" w:cs="Times New Roman"/>
          <w:b/>
          <w:sz w:val="26"/>
          <w:szCs w:val="26"/>
        </w:rPr>
      </w:pPr>
      <w:r w:rsidRPr="004B355F">
        <w:rPr>
          <w:rFonts w:ascii="Times New Roman" w:hAnsi="Times New Roman" w:cs="Times New Roman"/>
          <w:b/>
          <w:sz w:val="26"/>
          <w:szCs w:val="26"/>
        </w:rPr>
        <w:t>6. Количество семей, имеющих 2-х детей:</w:t>
      </w:r>
    </w:p>
    <w:p w:rsidR="00C10BD7" w:rsidRDefault="00C10BD7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  1090 семей,  2011 год     1140 семей.</w:t>
      </w:r>
    </w:p>
    <w:p w:rsidR="00C10BD7" w:rsidRDefault="00653C57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домохозяйств</w:t>
      </w:r>
      <w:r w:rsidR="00C10BD7">
        <w:rPr>
          <w:rFonts w:ascii="Times New Roman" w:hAnsi="Times New Roman" w:cs="Times New Roman"/>
          <w:sz w:val="26"/>
          <w:szCs w:val="26"/>
        </w:rPr>
        <w:t>:</w:t>
      </w:r>
    </w:p>
    <w:p w:rsidR="003B0678" w:rsidRDefault="00C10BD7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2010 год     3743                            2011 год   3760</w:t>
      </w:r>
      <w:r w:rsidR="007A62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0BD7" w:rsidRDefault="00C10BD7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Удельный вес семе</w:t>
      </w:r>
      <w:r w:rsidR="00A72F0E">
        <w:rPr>
          <w:rFonts w:ascii="Times New Roman" w:hAnsi="Times New Roman" w:cs="Times New Roman"/>
          <w:sz w:val="26"/>
          <w:szCs w:val="26"/>
        </w:rPr>
        <w:t>й в общей численности домохозяйств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10BD7" w:rsidRDefault="00C10BD7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     (1090/3743)</w:t>
      </w:r>
      <w:r w:rsidR="004B3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4B3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100</w:t>
      </w:r>
      <w:r w:rsidR="004B3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4B3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4B3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  <w:r w:rsidR="004B355F">
        <w:rPr>
          <w:rFonts w:ascii="Times New Roman" w:hAnsi="Times New Roman" w:cs="Times New Roman"/>
          <w:sz w:val="26"/>
          <w:szCs w:val="26"/>
        </w:rPr>
        <w:t>;</w:t>
      </w:r>
    </w:p>
    <w:p w:rsidR="004B355F" w:rsidRDefault="004B355F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      (1140/3760) * 100 = 30 %</w:t>
      </w:r>
      <w:r w:rsidR="004C66D2">
        <w:rPr>
          <w:rFonts w:ascii="Times New Roman" w:hAnsi="Times New Roman" w:cs="Times New Roman"/>
          <w:sz w:val="26"/>
          <w:szCs w:val="26"/>
        </w:rPr>
        <w:t xml:space="preserve"> - при плановом показателе 30%.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355F" w:rsidRPr="00C24028" w:rsidRDefault="00C24028" w:rsidP="00597F9B">
      <w:pPr>
        <w:rPr>
          <w:rFonts w:ascii="Times New Roman" w:hAnsi="Times New Roman" w:cs="Times New Roman"/>
          <w:b/>
          <w:sz w:val="26"/>
          <w:szCs w:val="26"/>
        </w:rPr>
      </w:pPr>
      <w:r w:rsidRPr="00C24028">
        <w:rPr>
          <w:rFonts w:ascii="Times New Roman" w:hAnsi="Times New Roman" w:cs="Times New Roman"/>
          <w:b/>
          <w:sz w:val="26"/>
          <w:szCs w:val="26"/>
        </w:rPr>
        <w:t xml:space="preserve">7. Количество семей </w:t>
      </w:r>
      <w:r w:rsidR="004B355F" w:rsidRPr="00C24028">
        <w:rPr>
          <w:rFonts w:ascii="Times New Roman" w:hAnsi="Times New Roman" w:cs="Times New Roman"/>
          <w:b/>
          <w:sz w:val="26"/>
          <w:szCs w:val="26"/>
        </w:rPr>
        <w:t xml:space="preserve"> имеющих 3-х и более детей 2011 год: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3 детьми       74  семьи;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4 детьми          7 семей;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5 детьми           1 семья; 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6 детьми            -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7 детьми            1 семья;</w:t>
      </w:r>
    </w:p>
    <w:p w:rsidR="004B355F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8 детьми             - 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                     83 семьи.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Удельный вес многодетных семе</w:t>
      </w:r>
      <w:r w:rsidR="00A72F0E">
        <w:rPr>
          <w:rFonts w:ascii="Times New Roman" w:hAnsi="Times New Roman" w:cs="Times New Roman"/>
          <w:sz w:val="26"/>
          <w:szCs w:val="26"/>
        </w:rPr>
        <w:t>й в общей численности домохозяйств:</w:t>
      </w:r>
    </w:p>
    <w:p w:rsidR="00C24028" w:rsidRDefault="00C24028" w:rsidP="00597F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(83/3760)* 100 = 2.2%</w:t>
      </w:r>
      <w:r w:rsidR="004C66D2">
        <w:rPr>
          <w:rFonts w:ascii="Times New Roman" w:hAnsi="Times New Roman" w:cs="Times New Roman"/>
          <w:sz w:val="26"/>
          <w:szCs w:val="26"/>
        </w:rPr>
        <w:t xml:space="preserve"> - при плановом показателе 3%.</w:t>
      </w:r>
    </w:p>
    <w:p w:rsidR="00082418" w:rsidRDefault="00082418" w:rsidP="00597F9B">
      <w:pPr>
        <w:rPr>
          <w:rFonts w:ascii="Times New Roman" w:hAnsi="Times New Roman" w:cs="Times New Roman"/>
          <w:b/>
          <w:sz w:val="26"/>
          <w:szCs w:val="26"/>
        </w:rPr>
      </w:pPr>
      <w:r w:rsidRPr="00082418">
        <w:rPr>
          <w:b/>
        </w:rPr>
        <w:t xml:space="preserve"> </w:t>
      </w:r>
      <w:r w:rsidRPr="00082418">
        <w:rPr>
          <w:rFonts w:ascii="Times New Roman" w:hAnsi="Times New Roman" w:cs="Times New Roman"/>
          <w:b/>
          <w:sz w:val="26"/>
          <w:szCs w:val="26"/>
        </w:rPr>
        <w:t>Количество семей  имеющих 3-х и более детей 2010 год:</w:t>
      </w:r>
    </w:p>
    <w:p w:rsid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3 детьми       48  семей;</w:t>
      </w:r>
    </w:p>
    <w:p w:rsidR="00672EBF" w:rsidRPr="00672EBF" w:rsidRDefault="00672EBF" w:rsidP="00672EBF">
      <w:pPr>
        <w:rPr>
          <w:rFonts w:ascii="Times New Roman" w:hAnsi="Times New Roman" w:cs="Times New Roman"/>
          <w:sz w:val="26"/>
          <w:szCs w:val="26"/>
        </w:rPr>
      </w:pPr>
      <w:r w:rsidRPr="00672EBF">
        <w:rPr>
          <w:rFonts w:ascii="Times New Roman" w:hAnsi="Times New Roman" w:cs="Times New Roman"/>
          <w:sz w:val="26"/>
          <w:szCs w:val="26"/>
        </w:rPr>
        <w:t>Удельный вес многодетных семе</w:t>
      </w:r>
      <w:r w:rsidR="00A72F0E">
        <w:rPr>
          <w:rFonts w:ascii="Times New Roman" w:hAnsi="Times New Roman" w:cs="Times New Roman"/>
          <w:sz w:val="26"/>
          <w:szCs w:val="26"/>
        </w:rPr>
        <w:t>й в общей численности домохозяйств:</w:t>
      </w:r>
    </w:p>
    <w:p w:rsid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4 детьми          7 семей;</w:t>
      </w:r>
    </w:p>
    <w:p w:rsid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5 детьми           1 семья; </w:t>
      </w:r>
    </w:p>
    <w:p w:rsid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6 детьми           1 семья;</w:t>
      </w:r>
    </w:p>
    <w:p w:rsid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7 детьми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-             ;</w:t>
      </w:r>
      <w:proofErr w:type="gramEnd"/>
    </w:p>
    <w:p w:rsid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8 детьми             - </w:t>
      </w:r>
    </w:p>
    <w:p w:rsidR="00082418" w:rsidRPr="00082418" w:rsidRDefault="00082418" w:rsidP="00082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                     57 семей</w:t>
      </w:r>
    </w:p>
    <w:p w:rsidR="00FB44B0" w:rsidRDefault="002F2751" w:rsidP="002F2751">
      <w:pPr>
        <w:rPr>
          <w:rFonts w:ascii="Times New Roman" w:hAnsi="Times New Roman" w:cs="Times New Roman"/>
          <w:sz w:val="26"/>
          <w:szCs w:val="26"/>
        </w:rPr>
      </w:pPr>
      <w:r w:rsidRPr="002F2751">
        <w:rPr>
          <w:rFonts w:ascii="Times New Roman" w:hAnsi="Times New Roman" w:cs="Times New Roman"/>
          <w:sz w:val="26"/>
          <w:szCs w:val="26"/>
        </w:rPr>
        <w:t>Удельный вес многодетных семе</w:t>
      </w:r>
      <w:r w:rsidR="00A72F0E">
        <w:rPr>
          <w:rFonts w:ascii="Times New Roman" w:hAnsi="Times New Roman" w:cs="Times New Roman"/>
          <w:sz w:val="26"/>
          <w:szCs w:val="26"/>
        </w:rPr>
        <w:t>й в общей численности домохозяйств:</w:t>
      </w:r>
    </w:p>
    <w:p w:rsidR="002F2751" w:rsidRDefault="00F75AC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(57/3743) * 100 = 2</w:t>
      </w:r>
      <w:r w:rsidR="002F2751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F75ACF" w:rsidRDefault="00F75ACF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672EBF">
        <w:rPr>
          <w:rFonts w:ascii="Times New Roman" w:hAnsi="Times New Roman" w:cs="Times New Roman"/>
          <w:b/>
          <w:sz w:val="26"/>
          <w:szCs w:val="26"/>
        </w:rPr>
        <w:t xml:space="preserve">8. Количество </w:t>
      </w:r>
      <w:r w:rsidR="00672EBF" w:rsidRPr="00672EBF">
        <w:rPr>
          <w:rFonts w:ascii="Times New Roman" w:hAnsi="Times New Roman" w:cs="Times New Roman"/>
          <w:b/>
          <w:sz w:val="26"/>
          <w:szCs w:val="26"/>
        </w:rPr>
        <w:t>молодежи в возрасте от 18 до 30 лет в общей численности населения:</w:t>
      </w:r>
    </w:p>
    <w:p w:rsidR="00004026" w:rsidRPr="00004026" w:rsidRDefault="00004026" w:rsidP="002F2751">
      <w:pPr>
        <w:rPr>
          <w:rFonts w:ascii="Times New Roman" w:hAnsi="Times New Roman" w:cs="Times New Roman"/>
          <w:sz w:val="26"/>
          <w:szCs w:val="26"/>
        </w:rPr>
      </w:pPr>
      <w:r w:rsidRPr="00004026">
        <w:rPr>
          <w:rFonts w:ascii="Times New Roman" w:hAnsi="Times New Roman" w:cs="Times New Roman"/>
          <w:sz w:val="26"/>
          <w:szCs w:val="26"/>
        </w:rPr>
        <w:lastRenderedPageBreak/>
        <w:t xml:space="preserve">- 2010 год </w:t>
      </w:r>
      <w:r>
        <w:rPr>
          <w:rFonts w:ascii="Times New Roman" w:hAnsi="Times New Roman" w:cs="Times New Roman"/>
          <w:sz w:val="26"/>
          <w:szCs w:val="26"/>
        </w:rPr>
        <w:t xml:space="preserve">      2165/10937*100=20%</w:t>
      </w:r>
    </w:p>
    <w:p w:rsidR="00672EBF" w:rsidRDefault="00672EB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- 2011 год       2164 человек</w:t>
      </w:r>
    </w:p>
    <w:p w:rsidR="00672EBF" w:rsidRDefault="00672EB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(2164/10988) * 100 </w:t>
      </w:r>
      <w:r w:rsidR="004C66D2">
        <w:rPr>
          <w:rFonts w:ascii="Times New Roman" w:hAnsi="Times New Roman" w:cs="Times New Roman"/>
          <w:sz w:val="26"/>
          <w:szCs w:val="26"/>
        </w:rPr>
        <w:t xml:space="preserve">= 20 </w:t>
      </w:r>
      <w:r w:rsidR="00B460FC">
        <w:rPr>
          <w:rFonts w:ascii="Times New Roman" w:hAnsi="Times New Roman" w:cs="Times New Roman"/>
          <w:sz w:val="26"/>
          <w:szCs w:val="26"/>
        </w:rPr>
        <w:t>%</w:t>
      </w:r>
      <w:r w:rsidR="004C66D2">
        <w:rPr>
          <w:rFonts w:ascii="Times New Roman" w:hAnsi="Times New Roman" w:cs="Times New Roman"/>
          <w:sz w:val="26"/>
          <w:szCs w:val="26"/>
        </w:rPr>
        <w:t xml:space="preserve"> </w:t>
      </w:r>
      <w:r w:rsidR="00493A0E">
        <w:rPr>
          <w:rFonts w:ascii="Times New Roman" w:hAnsi="Times New Roman" w:cs="Times New Roman"/>
          <w:sz w:val="26"/>
          <w:szCs w:val="26"/>
        </w:rPr>
        <w:t>при плановом показателе 20%.</w:t>
      </w:r>
    </w:p>
    <w:p w:rsidR="00015C46" w:rsidRPr="00004026" w:rsidRDefault="00015C46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004026">
        <w:rPr>
          <w:rFonts w:ascii="Times New Roman" w:hAnsi="Times New Roman" w:cs="Times New Roman"/>
          <w:b/>
          <w:sz w:val="26"/>
          <w:szCs w:val="26"/>
        </w:rPr>
        <w:t>9. Количество семей, получающих субсидии на оплату ЖКХ услуг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-   120 семей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год </w:t>
      </w:r>
      <w:r w:rsidR="00004026">
        <w:rPr>
          <w:rFonts w:ascii="Times New Roman" w:hAnsi="Times New Roman" w:cs="Times New Roman"/>
          <w:sz w:val="26"/>
          <w:szCs w:val="26"/>
        </w:rPr>
        <w:t>–  149  семей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Удельный вес семей, получающих субсидии на оплату ЖКХ услуг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  (120/3760) * 100 = 3.2 %</w:t>
      </w:r>
      <w:r w:rsidR="00493A0E">
        <w:rPr>
          <w:rFonts w:ascii="Times New Roman" w:hAnsi="Times New Roman" w:cs="Times New Roman"/>
          <w:sz w:val="26"/>
          <w:szCs w:val="26"/>
        </w:rPr>
        <w:t xml:space="preserve"> при </w:t>
      </w:r>
      <w:r w:rsidR="00D016DA">
        <w:rPr>
          <w:rFonts w:ascii="Times New Roman" w:hAnsi="Times New Roman" w:cs="Times New Roman"/>
          <w:sz w:val="26"/>
          <w:szCs w:val="26"/>
        </w:rPr>
        <w:t>плановом показателе 5%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год </w:t>
      </w:r>
      <w:r w:rsidR="00004026">
        <w:rPr>
          <w:rFonts w:ascii="Times New Roman" w:hAnsi="Times New Roman" w:cs="Times New Roman"/>
          <w:sz w:val="26"/>
          <w:szCs w:val="26"/>
        </w:rPr>
        <w:t xml:space="preserve">    (149/3743)*100= 4%.</w:t>
      </w:r>
    </w:p>
    <w:p w:rsidR="00015C46" w:rsidRPr="00015C46" w:rsidRDefault="00A72F0E" w:rsidP="002F275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Общая площадь жилых</w:t>
      </w:r>
      <w:r w:rsidR="00015C46" w:rsidRPr="00015C46">
        <w:rPr>
          <w:rFonts w:ascii="Times New Roman" w:hAnsi="Times New Roman" w:cs="Times New Roman"/>
          <w:b/>
          <w:sz w:val="26"/>
          <w:szCs w:val="26"/>
        </w:rPr>
        <w:t xml:space="preserve"> домов,</w:t>
      </w:r>
      <w:r>
        <w:rPr>
          <w:rFonts w:ascii="Times New Roman" w:hAnsi="Times New Roman" w:cs="Times New Roman"/>
          <w:b/>
          <w:sz w:val="26"/>
          <w:szCs w:val="26"/>
        </w:rPr>
        <w:t xml:space="preserve"> первичные права</w:t>
      </w:r>
      <w:r w:rsidR="00AE13D4">
        <w:rPr>
          <w:rFonts w:ascii="Times New Roman" w:hAnsi="Times New Roman" w:cs="Times New Roman"/>
          <w:b/>
          <w:sz w:val="26"/>
          <w:szCs w:val="26"/>
        </w:rPr>
        <w:t xml:space="preserve"> на которые зарегистрированы Управлением федеральной службы государственной регистрации, кадастра и картографии по РХ</w:t>
      </w:r>
      <w:r w:rsidR="00015C46" w:rsidRPr="00015C46">
        <w:rPr>
          <w:rFonts w:ascii="Times New Roman" w:hAnsi="Times New Roman" w:cs="Times New Roman"/>
          <w:b/>
          <w:sz w:val="26"/>
          <w:szCs w:val="26"/>
        </w:rPr>
        <w:t>: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 10114  кв. м.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</w:t>
      </w:r>
      <w:r w:rsidR="00004026">
        <w:rPr>
          <w:rFonts w:ascii="Times New Roman" w:hAnsi="Times New Roman" w:cs="Times New Roman"/>
          <w:sz w:val="26"/>
          <w:szCs w:val="26"/>
        </w:rPr>
        <w:t xml:space="preserve">    12821 кв. м</w:t>
      </w:r>
      <w:r w:rsidR="00D016DA">
        <w:rPr>
          <w:rFonts w:ascii="Times New Roman" w:hAnsi="Times New Roman" w:cs="Times New Roman"/>
          <w:sz w:val="26"/>
          <w:szCs w:val="26"/>
        </w:rPr>
        <w:t xml:space="preserve"> при плановом показателе 9667 кв. м</w:t>
      </w:r>
      <w:r w:rsidR="00004026">
        <w:rPr>
          <w:rFonts w:ascii="Times New Roman" w:hAnsi="Times New Roman" w:cs="Times New Roman"/>
          <w:sz w:val="26"/>
          <w:szCs w:val="26"/>
        </w:rPr>
        <w:t>.</w:t>
      </w:r>
    </w:p>
    <w:p w:rsidR="00004026" w:rsidRDefault="000040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Управления федеральной службы государственной регистрации, кадастра и </w:t>
      </w:r>
      <w:r w:rsidR="00E55C8D">
        <w:rPr>
          <w:rFonts w:ascii="Times New Roman" w:hAnsi="Times New Roman" w:cs="Times New Roman"/>
          <w:sz w:val="26"/>
          <w:szCs w:val="26"/>
        </w:rPr>
        <w:t>картографии</w:t>
      </w:r>
      <w:r>
        <w:rPr>
          <w:rFonts w:ascii="Times New Roman" w:hAnsi="Times New Roman" w:cs="Times New Roman"/>
          <w:sz w:val="26"/>
          <w:szCs w:val="26"/>
        </w:rPr>
        <w:t xml:space="preserve"> по РХ</w:t>
      </w:r>
      <w:r w:rsidR="00E55C8D">
        <w:rPr>
          <w:rFonts w:ascii="Times New Roman" w:hAnsi="Times New Roman" w:cs="Times New Roman"/>
          <w:sz w:val="26"/>
          <w:szCs w:val="26"/>
        </w:rPr>
        <w:t>.</w:t>
      </w:r>
    </w:p>
    <w:p w:rsidR="00015C46" w:rsidRPr="00B22EF5" w:rsidRDefault="00015C46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B22EF5">
        <w:rPr>
          <w:rFonts w:ascii="Times New Roman" w:hAnsi="Times New Roman" w:cs="Times New Roman"/>
          <w:b/>
          <w:sz w:val="26"/>
          <w:szCs w:val="26"/>
        </w:rPr>
        <w:t xml:space="preserve">11. наличие поголовья </w:t>
      </w:r>
      <w:proofErr w:type="gramStart"/>
      <w:r w:rsidRPr="00B22EF5">
        <w:rPr>
          <w:rFonts w:ascii="Times New Roman" w:hAnsi="Times New Roman" w:cs="Times New Roman"/>
          <w:b/>
          <w:sz w:val="26"/>
          <w:szCs w:val="26"/>
        </w:rPr>
        <w:t>крупно рогатого</w:t>
      </w:r>
      <w:proofErr w:type="gramEnd"/>
      <w:r w:rsidRPr="00B22EF5">
        <w:rPr>
          <w:rFonts w:ascii="Times New Roman" w:hAnsi="Times New Roman" w:cs="Times New Roman"/>
          <w:b/>
          <w:sz w:val="26"/>
          <w:szCs w:val="26"/>
        </w:rPr>
        <w:t xml:space="preserve">  скота на 100 личных подсобных хозяйств</w:t>
      </w:r>
    </w:p>
    <w:p w:rsidR="00015C46" w:rsidRDefault="00015C4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год </w:t>
      </w:r>
      <w:proofErr w:type="gramStart"/>
      <w:r w:rsidR="00B22EF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940 гол/3743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хоз</w:t>
      </w:r>
      <w:proofErr w:type="spellEnd"/>
      <w:r w:rsidR="00B22EF5">
        <w:rPr>
          <w:rFonts w:ascii="Times New Roman" w:hAnsi="Times New Roman" w:cs="Times New Roman"/>
          <w:sz w:val="26"/>
          <w:szCs w:val="26"/>
        </w:rPr>
        <w:t>)*100 = 25 гол</w:t>
      </w:r>
      <w:r w:rsidR="00377EEA">
        <w:rPr>
          <w:rFonts w:ascii="Times New Roman" w:hAnsi="Times New Roman" w:cs="Times New Roman"/>
          <w:sz w:val="26"/>
          <w:szCs w:val="26"/>
        </w:rPr>
        <w:t>ов</w:t>
      </w:r>
    </w:p>
    <w:p w:rsidR="00B22EF5" w:rsidRDefault="00B22EF5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780 гол/3760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хоз</w:t>
      </w:r>
      <w:proofErr w:type="spellEnd"/>
      <w:r>
        <w:rPr>
          <w:rFonts w:ascii="Times New Roman" w:hAnsi="Times New Roman" w:cs="Times New Roman"/>
          <w:sz w:val="26"/>
          <w:szCs w:val="26"/>
        </w:rPr>
        <w:t>) * 100 = 21 гол</w:t>
      </w:r>
      <w:r w:rsidR="00377EEA">
        <w:rPr>
          <w:rFonts w:ascii="Times New Roman" w:hAnsi="Times New Roman" w:cs="Times New Roman"/>
          <w:sz w:val="26"/>
          <w:szCs w:val="26"/>
        </w:rPr>
        <w:t>ов</w:t>
      </w:r>
      <w:r w:rsidR="00D016DA">
        <w:rPr>
          <w:rFonts w:ascii="Times New Roman" w:hAnsi="Times New Roman" w:cs="Times New Roman"/>
          <w:sz w:val="26"/>
          <w:szCs w:val="26"/>
        </w:rPr>
        <w:t xml:space="preserve"> при плановом показателе 25 голов.</w:t>
      </w:r>
    </w:p>
    <w:p w:rsidR="00377EEA" w:rsidRDefault="00377EEA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377EEA">
        <w:rPr>
          <w:rFonts w:ascii="Times New Roman" w:hAnsi="Times New Roman" w:cs="Times New Roman"/>
          <w:b/>
          <w:sz w:val="26"/>
          <w:szCs w:val="26"/>
        </w:rPr>
        <w:t>12. Динамика налоговых и неналоговых доходов бюджета</w:t>
      </w:r>
      <w:r w:rsidR="00E55C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5C8D" w:rsidRDefault="00E55C8D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2009 год налоговые доходы </w:t>
      </w:r>
      <w:r w:rsidR="0009354B">
        <w:rPr>
          <w:rFonts w:ascii="Times New Roman" w:hAnsi="Times New Roman" w:cs="Times New Roman"/>
          <w:sz w:val="26"/>
          <w:szCs w:val="26"/>
        </w:rPr>
        <w:t xml:space="preserve">            7548 тыс. руб.</w:t>
      </w:r>
    </w:p>
    <w:p w:rsidR="0009354B" w:rsidRPr="00E55C8D" w:rsidRDefault="0009354B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2009 год неналоговые доходы           2746 тыс. руб.</w:t>
      </w:r>
    </w:p>
    <w:p w:rsidR="00377EEA" w:rsidRDefault="00377EEA" w:rsidP="002F2751">
      <w:pPr>
        <w:rPr>
          <w:rFonts w:ascii="Times New Roman" w:hAnsi="Times New Roman" w:cs="Times New Roman"/>
          <w:sz w:val="26"/>
          <w:szCs w:val="26"/>
        </w:rPr>
      </w:pPr>
      <w:r w:rsidRPr="00377EEA">
        <w:rPr>
          <w:rFonts w:ascii="Times New Roman" w:hAnsi="Times New Roman" w:cs="Times New Roman"/>
          <w:sz w:val="26"/>
          <w:szCs w:val="26"/>
        </w:rPr>
        <w:t xml:space="preserve">2010 </w:t>
      </w:r>
      <w:r>
        <w:rPr>
          <w:rFonts w:ascii="Times New Roman" w:hAnsi="Times New Roman" w:cs="Times New Roman"/>
          <w:sz w:val="26"/>
          <w:szCs w:val="26"/>
        </w:rPr>
        <w:t xml:space="preserve">год  налоговые доходы   </w:t>
      </w:r>
      <w:r w:rsidR="00686F4E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8429,9/7548*100 = 111%;</w:t>
      </w:r>
    </w:p>
    <w:p w:rsidR="00377EEA" w:rsidRDefault="00686F4E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</w:t>
      </w:r>
      <w:r w:rsidR="00377EEA">
        <w:rPr>
          <w:rFonts w:ascii="Times New Roman" w:hAnsi="Times New Roman" w:cs="Times New Roman"/>
          <w:sz w:val="26"/>
          <w:szCs w:val="26"/>
        </w:rPr>
        <w:t xml:space="preserve"> год  неналоговые доходы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77EEA">
        <w:rPr>
          <w:rFonts w:ascii="Times New Roman" w:hAnsi="Times New Roman" w:cs="Times New Roman"/>
          <w:sz w:val="26"/>
          <w:szCs w:val="26"/>
        </w:rPr>
        <w:t xml:space="preserve"> 2301.4/2746 * 100 = </w:t>
      </w:r>
      <w:r>
        <w:rPr>
          <w:rFonts w:ascii="Times New Roman" w:hAnsi="Times New Roman" w:cs="Times New Roman"/>
          <w:sz w:val="26"/>
          <w:szCs w:val="26"/>
        </w:rPr>
        <w:t>83 %.</w:t>
      </w:r>
    </w:p>
    <w:p w:rsidR="00686F4E" w:rsidRDefault="00686F4E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налоговые доходы               10915/8429.9*100= 129.5%</w:t>
      </w:r>
      <w:r w:rsidR="00D016DA">
        <w:rPr>
          <w:rFonts w:ascii="Times New Roman" w:hAnsi="Times New Roman" w:cs="Times New Roman"/>
          <w:sz w:val="26"/>
          <w:szCs w:val="26"/>
        </w:rPr>
        <w:t xml:space="preserve"> при плановом показателе 87%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6F4E" w:rsidRDefault="00686F4E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2011год неналоговые доходы             2322.4/2301.4*100=100.9%</w:t>
      </w:r>
      <w:r w:rsidR="00D016DA">
        <w:rPr>
          <w:rFonts w:ascii="Times New Roman" w:hAnsi="Times New Roman" w:cs="Times New Roman"/>
          <w:sz w:val="26"/>
          <w:szCs w:val="26"/>
        </w:rPr>
        <w:t xml:space="preserve"> при плановом показателе 97 %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3116" w:rsidRDefault="00C53116" w:rsidP="00C531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Динамика налоговых и неналоговых доходов показывает рост в 2010 году в сравнении с 2009 годом:</w:t>
      </w:r>
    </w:p>
    <w:p w:rsidR="00C53116" w:rsidRDefault="00C53116" w:rsidP="00C531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налоговые на 11%;</w:t>
      </w:r>
    </w:p>
    <w:p w:rsidR="00C53116" w:rsidRDefault="00C5311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неналоговые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снижение на 17 %.</w:t>
      </w:r>
    </w:p>
    <w:p w:rsidR="00686F4E" w:rsidRDefault="00686F4E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Динамика налоговых и неналоговых доходов показывает рост в 2011 году в сравнении с 2010 годом:</w:t>
      </w:r>
    </w:p>
    <w:p w:rsidR="00686F4E" w:rsidRDefault="0009354B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налоговые на 29</w:t>
      </w:r>
      <w:r w:rsidR="00686F4E">
        <w:rPr>
          <w:rFonts w:ascii="Times New Roman" w:hAnsi="Times New Roman" w:cs="Times New Roman"/>
          <w:sz w:val="26"/>
          <w:szCs w:val="26"/>
        </w:rPr>
        <w:t>.5%;</w:t>
      </w:r>
    </w:p>
    <w:p w:rsidR="00686F4E" w:rsidRDefault="0009354B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неналоговые на 0</w:t>
      </w:r>
      <w:r w:rsidR="00686F4E">
        <w:rPr>
          <w:rFonts w:ascii="Times New Roman" w:hAnsi="Times New Roman" w:cs="Times New Roman"/>
          <w:sz w:val="26"/>
          <w:szCs w:val="26"/>
        </w:rPr>
        <w:t>.9%.</w:t>
      </w:r>
    </w:p>
    <w:p w:rsidR="00686F4E" w:rsidRDefault="00F97266" w:rsidP="002F275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 Исполнение расходов бюджета к первоначально утвержденным назначениям.</w:t>
      </w:r>
    </w:p>
    <w:p w:rsidR="00F97266" w:rsidRDefault="00F9726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год 29152.7/16707*100=174.5 ( 16707 тыс.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ервонач.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утверж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назнач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F97266" w:rsidRDefault="00F9726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33565.8/20424*100=164.3% (20424т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первонач. утв. назначения)</w:t>
      </w:r>
      <w:r w:rsidR="00D016DA">
        <w:rPr>
          <w:rFonts w:ascii="Times New Roman" w:hAnsi="Times New Roman" w:cs="Times New Roman"/>
          <w:sz w:val="26"/>
          <w:szCs w:val="26"/>
        </w:rPr>
        <w:t xml:space="preserve"> при плановом показателе 178 %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7266" w:rsidRDefault="00F97266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F97266">
        <w:rPr>
          <w:rFonts w:ascii="Times New Roman" w:hAnsi="Times New Roman" w:cs="Times New Roman"/>
          <w:b/>
          <w:sz w:val="26"/>
          <w:szCs w:val="26"/>
        </w:rPr>
        <w:t>14. Бюджетная обеспеченность на одного жителя</w:t>
      </w:r>
      <w:r>
        <w:rPr>
          <w:rFonts w:ascii="Times New Roman" w:hAnsi="Times New Roman" w:cs="Times New Roman"/>
          <w:b/>
          <w:sz w:val="26"/>
          <w:szCs w:val="26"/>
        </w:rPr>
        <w:t xml:space="preserve"> (налоговые доходы).</w:t>
      </w:r>
    </w:p>
    <w:p w:rsidR="00F97266" w:rsidRDefault="00F9726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год налоговые 8429.9/10937= </w:t>
      </w:r>
      <w:r w:rsidR="00D016DA">
        <w:rPr>
          <w:rFonts w:ascii="Times New Roman" w:hAnsi="Times New Roman" w:cs="Times New Roman"/>
          <w:sz w:val="26"/>
          <w:szCs w:val="26"/>
        </w:rPr>
        <w:t>0,781тыс</w:t>
      </w:r>
      <w:proofErr w:type="gramStart"/>
      <w:r w:rsidR="00D016D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016DA">
        <w:rPr>
          <w:rFonts w:ascii="Times New Roman" w:hAnsi="Times New Roman" w:cs="Times New Roman"/>
          <w:sz w:val="26"/>
          <w:szCs w:val="26"/>
        </w:rPr>
        <w:t>уб  или  78</w:t>
      </w:r>
      <w:r w:rsidR="00F10D83">
        <w:rPr>
          <w:rFonts w:ascii="Times New Roman" w:hAnsi="Times New Roman" w:cs="Times New Roman"/>
          <w:sz w:val="26"/>
          <w:szCs w:val="26"/>
        </w:rPr>
        <w:t>1 руб.   на 1 жителя;</w:t>
      </w:r>
    </w:p>
    <w:p w:rsidR="00F10D83" w:rsidRDefault="00F10D8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налоговые 10915/</w:t>
      </w:r>
      <w:r w:rsidR="00CB6693">
        <w:rPr>
          <w:rFonts w:ascii="Times New Roman" w:hAnsi="Times New Roman" w:cs="Times New Roman"/>
          <w:sz w:val="26"/>
          <w:szCs w:val="26"/>
        </w:rPr>
        <w:t>1988=0.993тыс</w:t>
      </w:r>
      <w:proofErr w:type="gramStart"/>
      <w:r w:rsidR="00CB669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B6693">
        <w:rPr>
          <w:rFonts w:ascii="Times New Roman" w:hAnsi="Times New Roman" w:cs="Times New Roman"/>
          <w:sz w:val="26"/>
          <w:szCs w:val="26"/>
        </w:rPr>
        <w:t>уб.    или    993</w:t>
      </w:r>
      <w:r>
        <w:rPr>
          <w:rFonts w:ascii="Times New Roman" w:hAnsi="Times New Roman" w:cs="Times New Roman"/>
          <w:sz w:val="26"/>
          <w:szCs w:val="26"/>
        </w:rPr>
        <w:t xml:space="preserve"> руб.    на 1 жителя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852 руб.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0D83" w:rsidRDefault="00F10D8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на 220 рублей в 2011 году в сравнении с 2010 годом.</w:t>
      </w:r>
    </w:p>
    <w:p w:rsidR="00F10D83" w:rsidRDefault="00F10D83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F10D83">
        <w:rPr>
          <w:rFonts w:ascii="Times New Roman" w:hAnsi="Times New Roman" w:cs="Times New Roman"/>
          <w:b/>
          <w:sz w:val="26"/>
          <w:szCs w:val="26"/>
        </w:rPr>
        <w:t xml:space="preserve">15.Доля средств бюджета </w:t>
      </w:r>
      <w:r w:rsidRPr="00F10D83">
        <w:rPr>
          <w:rFonts w:ascii="Times New Roman" w:hAnsi="Times New Roman" w:cs="Times New Roman"/>
          <w:sz w:val="26"/>
          <w:szCs w:val="26"/>
        </w:rPr>
        <w:t>выделенных</w:t>
      </w:r>
      <w:r w:rsidRPr="00F10D83">
        <w:rPr>
          <w:rFonts w:ascii="Times New Roman" w:hAnsi="Times New Roman" w:cs="Times New Roman"/>
          <w:b/>
          <w:sz w:val="26"/>
          <w:szCs w:val="26"/>
        </w:rPr>
        <w:t xml:space="preserve"> на строительство жилья по социальному найму.</w:t>
      </w:r>
    </w:p>
    <w:p w:rsidR="00F10D83" w:rsidRDefault="00F10D8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не выделялись.</w:t>
      </w:r>
    </w:p>
    <w:p w:rsidR="00F10D83" w:rsidRDefault="00F10D83" w:rsidP="002F2751">
      <w:pPr>
        <w:rPr>
          <w:rFonts w:ascii="Times New Roman" w:hAnsi="Times New Roman" w:cs="Times New Roman"/>
          <w:sz w:val="26"/>
          <w:szCs w:val="26"/>
        </w:rPr>
      </w:pPr>
      <w:r w:rsidRPr="00F10D83">
        <w:rPr>
          <w:rFonts w:ascii="Times New Roman" w:hAnsi="Times New Roman" w:cs="Times New Roman"/>
          <w:b/>
          <w:sz w:val="26"/>
          <w:szCs w:val="26"/>
        </w:rPr>
        <w:t>16. Количество прошедших заявлений по оформлению в упрощенном порядке прав на отдельные объекты недвижимости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6693" w:rsidRDefault="00CB669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- 123. 2011 год – 168. 2009 год – 180.</w:t>
      </w:r>
    </w:p>
    <w:p w:rsidR="00CB6693" w:rsidRDefault="00CB669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прошедших заявлений</w:t>
      </w:r>
      <w:r w:rsidR="00151C55">
        <w:rPr>
          <w:rFonts w:ascii="Times New Roman" w:hAnsi="Times New Roman" w:cs="Times New Roman"/>
          <w:sz w:val="26"/>
          <w:szCs w:val="26"/>
        </w:rPr>
        <w:t xml:space="preserve"> к количеству аналогичных заявлений за предыдущий год.</w:t>
      </w:r>
    </w:p>
    <w:p w:rsidR="00F10D83" w:rsidRDefault="00F10D8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123/180*100  =  68%;</w:t>
      </w:r>
    </w:p>
    <w:p w:rsidR="00F10D83" w:rsidRDefault="00F10D83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год   </w:t>
      </w:r>
      <w:r w:rsidR="00CB6693">
        <w:rPr>
          <w:rFonts w:ascii="Times New Roman" w:hAnsi="Times New Roman" w:cs="Times New Roman"/>
          <w:sz w:val="26"/>
          <w:szCs w:val="26"/>
        </w:rPr>
        <w:t>168/123*100= 137%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65%</w:t>
      </w:r>
      <w:r w:rsidR="00CB6693">
        <w:rPr>
          <w:rFonts w:ascii="Times New Roman" w:hAnsi="Times New Roman" w:cs="Times New Roman"/>
          <w:sz w:val="26"/>
          <w:szCs w:val="26"/>
        </w:rPr>
        <w:t>.</w:t>
      </w:r>
    </w:p>
    <w:p w:rsidR="009653D0" w:rsidRDefault="009653D0" w:rsidP="002F2751">
      <w:pPr>
        <w:rPr>
          <w:rFonts w:ascii="Times New Roman" w:hAnsi="Times New Roman" w:cs="Times New Roman"/>
          <w:sz w:val="26"/>
          <w:szCs w:val="26"/>
        </w:rPr>
      </w:pPr>
      <w:r w:rsidRPr="009653D0">
        <w:rPr>
          <w:rFonts w:ascii="Times New Roman" w:hAnsi="Times New Roman" w:cs="Times New Roman"/>
          <w:b/>
          <w:sz w:val="26"/>
          <w:szCs w:val="26"/>
        </w:rPr>
        <w:t>17.</w:t>
      </w:r>
      <w:r w:rsidR="00E90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53D0">
        <w:rPr>
          <w:rFonts w:ascii="Times New Roman" w:hAnsi="Times New Roman" w:cs="Times New Roman"/>
          <w:b/>
          <w:sz w:val="26"/>
          <w:szCs w:val="26"/>
        </w:rPr>
        <w:t>Количество отремонтированных автомобильных дорог</w:t>
      </w:r>
      <w:proofErr w:type="gramStart"/>
      <w:r w:rsidRPr="009653D0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9653D0">
        <w:rPr>
          <w:rFonts w:ascii="Times New Roman" w:hAnsi="Times New Roman" w:cs="Times New Roman"/>
          <w:b/>
          <w:sz w:val="26"/>
          <w:szCs w:val="26"/>
        </w:rPr>
        <w:t xml:space="preserve"> в отношении которых произведен капитальный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53D0" w:rsidRDefault="009653D0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2010 год </w:t>
      </w:r>
      <w:r w:rsidR="00E905C7">
        <w:rPr>
          <w:rFonts w:ascii="Times New Roman" w:hAnsi="Times New Roman" w:cs="Times New Roman"/>
          <w:sz w:val="26"/>
          <w:szCs w:val="26"/>
        </w:rPr>
        <w:t xml:space="preserve"> 0,2/74.8*100= 0,3%</w:t>
      </w:r>
    </w:p>
    <w:p w:rsidR="00E905C7" w:rsidRDefault="00E905C7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Капитальный ремонт дорожного покрытия пер.</w:t>
      </w:r>
      <w:r w:rsidR="00151C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Почтовый 0.2 км</w:t>
      </w:r>
    </w:p>
    <w:p w:rsidR="009653D0" w:rsidRDefault="009653D0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не проводился.</w:t>
      </w:r>
    </w:p>
    <w:p w:rsidR="00A23483" w:rsidRDefault="00E905C7" w:rsidP="00A23483">
      <w:pPr>
        <w:rPr>
          <w:rFonts w:ascii="Times New Roman" w:hAnsi="Times New Roman" w:cs="Times New Roman"/>
          <w:sz w:val="26"/>
          <w:szCs w:val="26"/>
        </w:rPr>
      </w:pPr>
      <w:r w:rsidRPr="00A23483">
        <w:rPr>
          <w:rFonts w:ascii="Times New Roman" w:hAnsi="Times New Roman" w:cs="Times New Roman"/>
          <w:b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4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483" w:rsidRPr="009653D0">
        <w:rPr>
          <w:rFonts w:ascii="Times New Roman" w:hAnsi="Times New Roman" w:cs="Times New Roman"/>
          <w:b/>
          <w:sz w:val="26"/>
          <w:szCs w:val="26"/>
        </w:rPr>
        <w:t>Количество отремонтированных автомобильных дорог</w:t>
      </w:r>
      <w:r w:rsidR="002B7BAD">
        <w:rPr>
          <w:rFonts w:ascii="Times New Roman" w:hAnsi="Times New Roman" w:cs="Times New Roman"/>
          <w:b/>
          <w:sz w:val="26"/>
          <w:szCs w:val="26"/>
        </w:rPr>
        <w:t xml:space="preserve"> с твердым покрытием</w:t>
      </w:r>
      <w:proofErr w:type="gramStart"/>
      <w:r w:rsidR="00A23483" w:rsidRPr="009653D0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="00A23483" w:rsidRPr="009653D0">
        <w:rPr>
          <w:rFonts w:ascii="Times New Roman" w:hAnsi="Times New Roman" w:cs="Times New Roman"/>
          <w:b/>
          <w:sz w:val="26"/>
          <w:szCs w:val="26"/>
        </w:rPr>
        <w:t xml:space="preserve"> в отношении которых произ</w:t>
      </w:r>
      <w:r w:rsidR="00A23483">
        <w:rPr>
          <w:rFonts w:ascii="Times New Roman" w:hAnsi="Times New Roman" w:cs="Times New Roman"/>
          <w:b/>
          <w:sz w:val="26"/>
          <w:szCs w:val="26"/>
        </w:rPr>
        <w:t>веден текущий</w:t>
      </w:r>
      <w:r w:rsidR="00A23483" w:rsidRPr="009653D0">
        <w:rPr>
          <w:rFonts w:ascii="Times New Roman" w:hAnsi="Times New Roman" w:cs="Times New Roman"/>
          <w:b/>
          <w:sz w:val="26"/>
          <w:szCs w:val="26"/>
        </w:rPr>
        <w:t xml:space="preserve"> ремонт</w:t>
      </w:r>
      <w:r w:rsidR="00A23483">
        <w:rPr>
          <w:rFonts w:ascii="Times New Roman" w:hAnsi="Times New Roman" w:cs="Times New Roman"/>
          <w:sz w:val="26"/>
          <w:szCs w:val="26"/>
        </w:rPr>
        <w:t>.</w:t>
      </w:r>
    </w:p>
    <w:p w:rsidR="00A23483" w:rsidRDefault="002B7BAD" w:rsidP="00A234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15.5/66*100=23</w:t>
      </w:r>
      <w:r w:rsidR="00A23483">
        <w:rPr>
          <w:rFonts w:ascii="Times New Roman" w:hAnsi="Times New Roman" w:cs="Times New Roman"/>
          <w:sz w:val="26"/>
          <w:szCs w:val="26"/>
        </w:rPr>
        <w:t>%;</w:t>
      </w:r>
    </w:p>
    <w:p w:rsidR="00A23483" w:rsidRDefault="00A23483" w:rsidP="00A234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10.05/62.8=16%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22 %.</w:t>
      </w:r>
    </w:p>
    <w:p w:rsidR="004B1BC0" w:rsidRDefault="004B1BC0" w:rsidP="00A23483">
      <w:pPr>
        <w:rPr>
          <w:rFonts w:ascii="Times New Roman" w:hAnsi="Times New Roman" w:cs="Times New Roman"/>
          <w:sz w:val="26"/>
          <w:szCs w:val="26"/>
        </w:rPr>
      </w:pPr>
      <w:r w:rsidRPr="004B1BC0">
        <w:rPr>
          <w:rFonts w:ascii="Times New Roman" w:hAnsi="Times New Roman" w:cs="Times New Roman"/>
          <w:b/>
          <w:sz w:val="26"/>
          <w:szCs w:val="26"/>
        </w:rPr>
        <w:t>19. Общая площадь земельных участков, являющихся объектами налогообложения земельным налогом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1BC0" w:rsidRDefault="004B1BC0" w:rsidP="00A234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площадь поселения  3686 га.</w:t>
      </w:r>
    </w:p>
    <w:p w:rsidR="004B1BC0" w:rsidRDefault="004B1BC0" w:rsidP="00A234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1564/3686*100 = 42 %.</w:t>
      </w:r>
    </w:p>
    <w:p w:rsidR="004B1BC0" w:rsidRDefault="004B1BC0" w:rsidP="00A234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1677/3686*100= 45 %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45%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1BC0" w:rsidRPr="00BC5826" w:rsidRDefault="00BC5826" w:rsidP="00A23483">
      <w:pPr>
        <w:rPr>
          <w:rFonts w:ascii="Times New Roman" w:hAnsi="Times New Roman" w:cs="Times New Roman"/>
          <w:b/>
          <w:sz w:val="26"/>
          <w:szCs w:val="26"/>
        </w:rPr>
      </w:pPr>
      <w:r w:rsidRPr="00BC5826">
        <w:rPr>
          <w:rFonts w:ascii="Times New Roman" w:hAnsi="Times New Roman" w:cs="Times New Roman"/>
          <w:b/>
          <w:sz w:val="26"/>
          <w:szCs w:val="26"/>
        </w:rPr>
        <w:t>20. Протяженность автомобильных дорог общего пользования с твердым покрытием.</w:t>
      </w:r>
    </w:p>
    <w:p w:rsidR="00E905C7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протяженность автомобильных дорог: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- 2010 год   74.8 км;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- 2011 год   77.7 км.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Протяженность дорог с твердым покрытием: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- 2010 год    66 км;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- 2011 год    62.8 км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66,5%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протяженности автомобильных дорог с твердым покрытием в общей протяженности.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66/74.8*100=88%;</w:t>
      </w:r>
    </w:p>
    <w:p w:rsidR="00BC5826" w:rsidRDefault="00BC5826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62.8/77.7*100= 81%.</w:t>
      </w:r>
    </w:p>
    <w:p w:rsidR="00BC5826" w:rsidRDefault="00BC5826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BC5826">
        <w:rPr>
          <w:rFonts w:ascii="Times New Roman" w:hAnsi="Times New Roman" w:cs="Times New Roman"/>
          <w:b/>
          <w:sz w:val="26"/>
          <w:szCs w:val="26"/>
        </w:rPr>
        <w:t>21. Доля кредиторской задолженности по оплате труда в общей кредиторской задолженности.</w:t>
      </w:r>
    </w:p>
    <w:p w:rsidR="00BC5826" w:rsidRDefault="00DF1D00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9.9/15.9*100=62%.</w:t>
      </w:r>
    </w:p>
    <w:p w:rsidR="00DF1D00" w:rsidRDefault="00F62F6D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0  при плановом показателе 100 %</w:t>
      </w:r>
      <w:r w:rsidR="00DF1D00">
        <w:rPr>
          <w:rFonts w:ascii="Times New Roman" w:hAnsi="Times New Roman" w:cs="Times New Roman"/>
          <w:sz w:val="26"/>
          <w:szCs w:val="26"/>
        </w:rPr>
        <w:t>.</w:t>
      </w:r>
    </w:p>
    <w:p w:rsidR="00DF1D00" w:rsidRDefault="00DF1D00" w:rsidP="002F2751">
      <w:pPr>
        <w:rPr>
          <w:rFonts w:ascii="Times New Roman" w:hAnsi="Times New Roman" w:cs="Times New Roman"/>
          <w:sz w:val="26"/>
          <w:szCs w:val="26"/>
        </w:rPr>
      </w:pPr>
      <w:r w:rsidRPr="00DF1D00">
        <w:rPr>
          <w:rFonts w:ascii="Times New Roman" w:hAnsi="Times New Roman" w:cs="Times New Roman"/>
          <w:b/>
          <w:sz w:val="26"/>
          <w:szCs w:val="26"/>
        </w:rPr>
        <w:t>22. Доля собственных доходов в общем объеме доходов.</w:t>
      </w:r>
    </w:p>
    <w:p w:rsidR="00DF1D00" w:rsidRDefault="00DF1D00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2010 год  10731.3/29278.3*100=37%.</w:t>
      </w:r>
    </w:p>
    <w:p w:rsidR="00DF1D00" w:rsidRDefault="00DF1D00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13307.5</w:t>
      </w:r>
      <w:r w:rsidR="008C3A62">
        <w:rPr>
          <w:rFonts w:ascii="Times New Roman" w:hAnsi="Times New Roman" w:cs="Times New Roman"/>
          <w:sz w:val="26"/>
          <w:szCs w:val="26"/>
        </w:rPr>
        <w:t>/36539*100=36%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33 %</w:t>
      </w:r>
      <w:r w:rsidR="008C3A62">
        <w:rPr>
          <w:rFonts w:ascii="Times New Roman" w:hAnsi="Times New Roman" w:cs="Times New Roman"/>
          <w:sz w:val="26"/>
          <w:szCs w:val="26"/>
        </w:rPr>
        <w:t>.</w:t>
      </w:r>
    </w:p>
    <w:p w:rsidR="008C3A62" w:rsidRDefault="008C3A62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8C3A62">
        <w:rPr>
          <w:rFonts w:ascii="Times New Roman" w:hAnsi="Times New Roman" w:cs="Times New Roman"/>
          <w:b/>
          <w:sz w:val="26"/>
          <w:szCs w:val="26"/>
        </w:rPr>
        <w:t>23. Доля объема расходов бюджета на бюджетные инвестиции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культуру: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0,06%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2.9/33565.8*100=0.01%;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спорт: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0.1%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87.8/33565.8*100= 0.26%;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ЖКХ: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21%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8062.6/33565.8*100=24%.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содержание работников органов местного самоуправление: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0.7%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44/33565.8*100=0.13%.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дорожное хозяйство: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0.1%</w:t>
      </w:r>
    </w:p>
    <w:p w:rsid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76/33565.8*100=</w:t>
      </w:r>
      <w:r w:rsidR="003E195F">
        <w:rPr>
          <w:rFonts w:ascii="Times New Roman" w:hAnsi="Times New Roman" w:cs="Times New Roman"/>
          <w:sz w:val="26"/>
          <w:szCs w:val="26"/>
        </w:rPr>
        <w:t>0.23.</w:t>
      </w:r>
    </w:p>
    <w:p w:rsidR="003E195F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развитие и поддержку малого предпринимательства:</w:t>
      </w:r>
    </w:p>
    <w:p w:rsidR="003E195F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  0;</w:t>
      </w:r>
    </w:p>
    <w:p w:rsidR="003E195F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  0.</w:t>
      </w:r>
    </w:p>
    <w:p w:rsidR="003E195F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инвестиций 8565.8 тыс. руб.</w:t>
      </w:r>
    </w:p>
    <w:p w:rsidR="003E195F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в общем объеме 8565.8/33565.8*100=26%</w:t>
      </w:r>
      <w:r w:rsidR="00F62F6D">
        <w:rPr>
          <w:rFonts w:ascii="Times New Roman" w:hAnsi="Times New Roman" w:cs="Times New Roman"/>
          <w:sz w:val="26"/>
          <w:szCs w:val="26"/>
        </w:rPr>
        <w:t xml:space="preserve"> при плановом показателе 28%.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95F" w:rsidRDefault="003E195F" w:rsidP="002F2751">
      <w:pPr>
        <w:rPr>
          <w:rFonts w:ascii="Times New Roman" w:hAnsi="Times New Roman" w:cs="Times New Roman"/>
          <w:b/>
          <w:sz w:val="26"/>
          <w:szCs w:val="26"/>
        </w:rPr>
      </w:pPr>
      <w:r w:rsidRPr="003E195F">
        <w:rPr>
          <w:rFonts w:ascii="Times New Roman" w:hAnsi="Times New Roman" w:cs="Times New Roman"/>
          <w:b/>
          <w:sz w:val="26"/>
          <w:szCs w:val="26"/>
        </w:rPr>
        <w:t>24. Доля подписанных паспортов готовности жилищного фонда и котельных:</w:t>
      </w:r>
    </w:p>
    <w:p w:rsidR="00F62F6D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год   100%;</w:t>
      </w:r>
    </w:p>
    <w:p w:rsidR="003E195F" w:rsidRPr="003E195F" w:rsidRDefault="003E195F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год   100%.</w:t>
      </w:r>
    </w:p>
    <w:p w:rsidR="003E195F" w:rsidRDefault="003E4615" w:rsidP="002F2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                                                                              Г.В. 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оночина</w:t>
      </w:r>
    </w:p>
    <w:p w:rsidR="008C3A62" w:rsidRPr="008C3A62" w:rsidRDefault="008C3A62" w:rsidP="002F2751">
      <w:pPr>
        <w:rPr>
          <w:rFonts w:ascii="Times New Roman" w:hAnsi="Times New Roman" w:cs="Times New Roman"/>
          <w:sz w:val="26"/>
          <w:szCs w:val="26"/>
        </w:rPr>
      </w:pPr>
    </w:p>
    <w:p w:rsidR="00E905C7" w:rsidRPr="00F10D83" w:rsidRDefault="00E905C7" w:rsidP="002F2751">
      <w:pPr>
        <w:rPr>
          <w:rFonts w:ascii="Times New Roman" w:hAnsi="Times New Roman" w:cs="Times New Roman"/>
          <w:sz w:val="26"/>
          <w:szCs w:val="26"/>
        </w:rPr>
      </w:pPr>
    </w:p>
    <w:p w:rsidR="00F97266" w:rsidRPr="00F97266" w:rsidRDefault="00F97266" w:rsidP="002F2751">
      <w:pPr>
        <w:rPr>
          <w:rFonts w:ascii="Times New Roman" w:hAnsi="Times New Roman" w:cs="Times New Roman"/>
          <w:sz w:val="26"/>
          <w:szCs w:val="26"/>
        </w:rPr>
      </w:pPr>
    </w:p>
    <w:p w:rsidR="00686F4E" w:rsidRPr="00686F4E" w:rsidRDefault="00686F4E" w:rsidP="002F2751">
      <w:pPr>
        <w:rPr>
          <w:rFonts w:ascii="Times New Roman" w:hAnsi="Times New Roman" w:cs="Times New Roman"/>
          <w:sz w:val="26"/>
          <w:szCs w:val="26"/>
        </w:rPr>
      </w:pPr>
    </w:p>
    <w:sectPr w:rsidR="00686F4E" w:rsidRPr="0068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3FC0"/>
    <w:multiLevelType w:val="hybridMultilevel"/>
    <w:tmpl w:val="A730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EB"/>
    <w:rsid w:val="00004026"/>
    <w:rsid w:val="00015C46"/>
    <w:rsid w:val="00082418"/>
    <w:rsid w:val="0009354B"/>
    <w:rsid w:val="000C0E5D"/>
    <w:rsid w:val="000C45D1"/>
    <w:rsid w:val="000C6245"/>
    <w:rsid w:val="00151C55"/>
    <w:rsid w:val="00192AA2"/>
    <w:rsid w:val="001F2168"/>
    <w:rsid w:val="002B7BAD"/>
    <w:rsid w:val="002D74FF"/>
    <w:rsid w:val="002F2751"/>
    <w:rsid w:val="00377EEA"/>
    <w:rsid w:val="003B0678"/>
    <w:rsid w:val="003E195F"/>
    <w:rsid w:val="003E4615"/>
    <w:rsid w:val="00436470"/>
    <w:rsid w:val="00493A0E"/>
    <w:rsid w:val="004B1BC0"/>
    <w:rsid w:val="004B355F"/>
    <w:rsid w:val="004C66D2"/>
    <w:rsid w:val="005243DF"/>
    <w:rsid w:val="00531E9D"/>
    <w:rsid w:val="00597F9B"/>
    <w:rsid w:val="0060011A"/>
    <w:rsid w:val="00653C57"/>
    <w:rsid w:val="00672EBF"/>
    <w:rsid w:val="00686F4E"/>
    <w:rsid w:val="00700AEB"/>
    <w:rsid w:val="007A626F"/>
    <w:rsid w:val="008373AE"/>
    <w:rsid w:val="008A543A"/>
    <w:rsid w:val="008C3A62"/>
    <w:rsid w:val="009653D0"/>
    <w:rsid w:val="009D56E0"/>
    <w:rsid w:val="00A23483"/>
    <w:rsid w:val="00A72F0E"/>
    <w:rsid w:val="00A9701D"/>
    <w:rsid w:val="00AE13D4"/>
    <w:rsid w:val="00B22EF5"/>
    <w:rsid w:val="00B23A53"/>
    <w:rsid w:val="00B460FC"/>
    <w:rsid w:val="00BA3EDB"/>
    <w:rsid w:val="00BC5826"/>
    <w:rsid w:val="00C10BD7"/>
    <w:rsid w:val="00C24028"/>
    <w:rsid w:val="00C53116"/>
    <w:rsid w:val="00C71BAB"/>
    <w:rsid w:val="00CB47E0"/>
    <w:rsid w:val="00CB6693"/>
    <w:rsid w:val="00D016DA"/>
    <w:rsid w:val="00D37411"/>
    <w:rsid w:val="00DF1D00"/>
    <w:rsid w:val="00E55C8D"/>
    <w:rsid w:val="00E81759"/>
    <w:rsid w:val="00E905C7"/>
    <w:rsid w:val="00F10D83"/>
    <w:rsid w:val="00F141BC"/>
    <w:rsid w:val="00F339B4"/>
    <w:rsid w:val="00F62F6D"/>
    <w:rsid w:val="00F75ACF"/>
    <w:rsid w:val="00F97266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chihacheva_t_g</dc:creator>
  <cp:keywords/>
  <dc:description/>
  <cp:lastModifiedBy>chihacheva_t_g</cp:lastModifiedBy>
  <cp:revision>17</cp:revision>
  <cp:lastPrinted>2012-08-06T08:11:00Z</cp:lastPrinted>
  <dcterms:created xsi:type="dcterms:W3CDTF">2012-04-20T06:41:00Z</dcterms:created>
  <dcterms:modified xsi:type="dcterms:W3CDTF">2012-08-06T08:12:00Z</dcterms:modified>
</cp:coreProperties>
</file>